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9B" w:rsidRPr="00E70D35" w:rsidRDefault="00E004F9" w:rsidP="0025129B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E61F96">
        <w:rPr>
          <w:noProof/>
          <w:sz w:val="20"/>
        </w:rPr>
        <w:drawing>
          <wp:inline distT="0" distB="0" distL="0" distR="0" wp14:anchorId="74C128AC" wp14:editId="314250C9">
            <wp:extent cx="643890" cy="1081405"/>
            <wp:effectExtent l="0" t="0" r="3810" b="4445"/>
            <wp:docPr id="4" name="Рисунок 4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9B" w:rsidRPr="00E70D35" w:rsidRDefault="0025129B" w:rsidP="0025129B">
      <w:pPr>
        <w:pStyle w:val="Default"/>
        <w:rPr>
          <w:b/>
          <w:bCs/>
          <w:sz w:val="32"/>
          <w:szCs w:val="32"/>
          <w:lang w:val="en-US"/>
        </w:rPr>
      </w:pPr>
    </w:p>
    <w:p w:rsidR="00E004F9" w:rsidRPr="00FE03B4" w:rsidRDefault="00E004F9" w:rsidP="00E004F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E03B4">
        <w:rPr>
          <w:b/>
          <w:bCs/>
          <w:color w:val="000000"/>
          <w:sz w:val="22"/>
          <w:szCs w:val="22"/>
        </w:rPr>
        <w:t>КОНТРОЛЬНО-СЧЕТНАЯ ПАЛАТА</w:t>
      </w:r>
    </w:p>
    <w:p w:rsidR="00E004F9" w:rsidRPr="00FE03B4" w:rsidRDefault="00E004F9" w:rsidP="00E004F9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E03B4">
        <w:rPr>
          <w:b/>
          <w:color w:val="000000"/>
          <w:sz w:val="22"/>
          <w:szCs w:val="22"/>
        </w:rPr>
        <w:t>ЛЕНИНСКОГО ГОРОДСКОГО ОКРУГА МОСКОВСКОЙ ОБЛАСТИ</w:t>
      </w:r>
    </w:p>
    <w:p w:rsidR="0025129B" w:rsidRDefault="0025129B" w:rsidP="0025129B">
      <w:pPr>
        <w:pStyle w:val="Default"/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7396E" w:rsidTr="00C7396E">
        <w:tc>
          <w:tcPr>
            <w:tcW w:w="5098" w:type="dxa"/>
          </w:tcPr>
          <w:p w:rsidR="00C7396E" w:rsidRDefault="00B36F3E" w:rsidP="006D4C2B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№</w:t>
            </w:r>
            <w:r w:rsidR="00BA4385">
              <w:rPr>
                <w:bCs/>
              </w:rPr>
              <w:t> </w:t>
            </w:r>
            <w:r>
              <w:rPr>
                <w:bCs/>
              </w:rPr>
              <w:t>13 от 25.04.2022</w:t>
            </w:r>
          </w:p>
        </w:tc>
        <w:tc>
          <w:tcPr>
            <w:tcW w:w="5098" w:type="dxa"/>
          </w:tcPr>
          <w:p w:rsidR="00C7396E" w:rsidRPr="00B36F3E" w:rsidRDefault="00C7396E" w:rsidP="00B36F3E">
            <w:pPr>
              <w:autoSpaceDE w:val="0"/>
              <w:autoSpaceDN w:val="0"/>
              <w:adjustRightInd w:val="0"/>
              <w:ind w:left="82" w:firstLine="168"/>
              <w:jc w:val="right"/>
              <w:rPr>
                <w:b/>
                <w:bCs/>
              </w:rPr>
            </w:pPr>
          </w:p>
        </w:tc>
      </w:tr>
    </w:tbl>
    <w:p w:rsidR="00E004F9" w:rsidRPr="00CA09C6" w:rsidRDefault="00E004F9" w:rsidP="0025129B">
      <w:pPr>
        <w:autoSpaceDE w:val="0"/>
        <w:autoSpaceDN w:val="0"/>
        <w:adjustRightInd w:val="0"/>
        <w:ind w:left="540"/>
        <w:jc w:val="right"/>
      </w:pPr>
    </w:p>
    <w:p w:rsidR="0025129B" w:rsidRPr="00CA09C6" w:rsidRDefault="0025129B" w:rsidP="002E5786">
      <w:pPr>
        <w:autoSpaceDE w:val="0"/>
        <w:autoSpaceDN w:val="0"/>
        <w:adjustRightInd w:val="0"/>
        <w:jc w:val="center"/>
        <w:rPr>
          <w:b/>
        </w:rPr>
      </w:pPr>
      <w:r w:rsidRPr="00CA09C6">
        <w:rPr>
          <w:b/>
        </w:rPr>
        <w:t>ПРЕДСТАВЛЕНИЕ</w:t>
      </w:r>
    </w:p>
    <w:p w:rsidR="0025129B" w:rsidRPr="00CA09C6" w:rsidRDefault="0025129B" w:rsidP="0025129B">
      <w:pPr>
        <w:autoSpaceDE w:val="0"/>
        <w:autoSpaceDN w:val="0"/>
        <w:adjustRightInd w:val="0"/>
        <w:ind w:left="540"/>
        <w:jc w:val="both"/>
        <w:rPr>
          <w:b/>
        </w:rPr>
      </w:pPr>
    </w:p>
    <w:p w:rsidR="00C7396E" w:rsidRDefault="0025129B" w:rsidP="0025129B">
      <w:pPr>
        <w:pStyle w:val="a4"/>
        <w:spacing w:before="0" w:beforeAutospacing="0" w:after="0" w:afterAutospacing="0"/>
        <w:ind w:firstLine="540"/>
        <w:jc w:val="both"/>
      </w:pPr>
      <w:r w:rsidRPr="00CA09C6">
        <w:t xml:space="preserve">В соответствии </w:t>
      </w:r>
      <w:r w:rsidR="000137F4">
        <w:t xml:space="preserve">с </w:t>
      </w:r>
      <w:r w:rsidR="00C7396E">
        <w:t xml:space="preserve">распоряжением Председателя Контрольно-счетной палаты Ленинского городского округа московской области от </w:t>
      </w:r>
      <w:r w:rsidR="006D4C2B">
        <w:t>04</w:t>
      </w:r>
      <w:r w:rsidR="00C7396E">
        <w:t>.0</w:t>
      </w:r>
      <w:r w:rsidR="006D4C2B">
        <w:t>2</w:t>
      </w:r>
      <w:r w:rsidR="00C7396E">
        <w:t>.202</w:t>
      </w:r>
      <w:r w:rsidR="00023087">
        <w:t>2</w:t>
      </w:r>
      <w:r w:rsidR="00C7396E">
        <w:t xml:space="preserve"> № </w:t>
      </w:r>
      <w:r w:rsidR="00023087">
        <w:t>9</w:t>
      </w:r>
      <w:r w:rsidR="00C7396E">
        <w:t xml:space="preserve">, </w:t>
      </w:r>
      <w:r w:rsidR="000137F4" w:rsidRPr="000137F4">
        <w:t>пункт</w:t>
      </w:r>
      <w:r w:rsidR="000137F4">
        <w:t>ом</w:t>
      </w:r>
      <w:r w:rsidR="000137F4" w:rsidRPr="000137F4">
        <w:t xml:space="preserve"> 2.</w:t>
      </w:r>
      <w:r w:rsidR="00B56475">
        <w:t>8</w:t>
      </w:r>
      <w:r w:rsidR="000137F4" w:rsidRPr="000137F4">
        <w:t xml:space="preserve"> плана работы Контрольно-счетной палаты Ленинского </w:t>
      </w:r>
      <w:bookmarkStart w:id="0" w:name="_GoBack"/>
      <w:bookmarkEnd w:id="0"/>
      <w:r w:rsidR="000137F4" w:rsidRPr="000137F4">
        <w:t>городского округа на 2021 год</w:t>
      </w:r>
      <w:r w:rsidRPr="00CA09C6">
        <w:t xml:space="preserve"> проведено контрольное </w:t>
      </w:r>
      <w:r w:rsidRPr="00F37FAD">
        <w:t>мероприятие «</w:t>
      </w:r>
      <w:r w:rsidR="00410569" w:rsidRPr="00331BA0">
        <w:t xml:space="preserve">Внешняя проверка бюджетной отчетности главного администратора бюджетных средств </w:t>
      </w:r>
      <w:r w:rsidR="0058593C">
        <w:t xml:space="preserve">сельского поселения </w:t>
      </w:r>
      <w:r w:rsidR="00B56475">
        <w:t>Совхоз им. Ленина</w:t>
      </w:r>
      <w:r w:rsidR="008D0A78">
        <w:t xml:space="preserve"> </w:t>
      </w:r>
      <w:r w:rsidR="00410569" w:rsidRPr="00331BA0">
        <w:t>Ленинского муниципального района за 20</w:t>
      </w:r>
      <w:r w:rsidR="000137F4">
        <w:t>2</w:t>
      </w:r>
      <w:r w:rsidR="00023087">
        <w:t>1</w:t>
      </w:r>
      <w:r w:rsidR="00410569" w:rsidRPr="00331BA0">
        <w:t xml:space="preserve"> год</w:t>
      </w:r>
      <w:r w:rsidRPr="00F37FAD">
        <w:t>»</w:t>
      </w:r>
      <w:r w:rsidR="00C7396E">
        <w:t xml:space="preserve"> </w:t>
      </w:r>
      <w:r w:rsidR="000B2563">
        <w:t xml:space="preserve"> в период с </w:t>
      </w:r>
      <w:r w:rsidR="00023087">
        <w:t>07</w:t>
      </w:r>
      <w:r w:rsidR="000B2563">
        <w:t>.0</w:t>
      </w:r>
      <w:r w:rsidR="00023087">
        <w:t>2</w:t>
      </w:r>
      <w:r w:rsidR="000B2563">
        <w:t>.202</w:t>
      </w:r>
      <w:r w:rsidR="00023087">
        <w:t>2</w:t>
      </w:r>
      <w:r w:rsidR="000B2563">
        <w:t xml:space="preserve"> по </w:t>
      </w:r>
      <w:r w:rsidR="00023087">
        <w:t>22</w:t>
      </w:r>
      <w:r w:rsidR="000B2563">
        <w:t>.04.202</w:t>
      </w:r>
      <w:r w:rsidR="00023087">
        <w:t>2</w:t>
      </w:r>
      <w:r w:rsidR="000B2563">
        <w:t xml:space="preserve"> </w:t>
      </w:r>
      <w:r w:rsidR="00C7396E">
        <w:t>на объекте: администрация сельского поселения Совхоз им. Ленина Ленинского</w:t>
      </w:r>
      <w:r w:rsidR="000B2563">
        <w:t xml:space="preserve"> муниципального района Московской области.</w:t>
      </w:r>
    </w:p>
    <w:p w:rsidR="00C7396E" w:rsidRDefault="00C7396E" w:rsidP="0025129B">
      <w:pPr>
        <w:pStyle w:val="a4"/>
        <w:spacing w:before="0" w:beforeAutospacing="0" w:after="0" w:afterAutospacing="0"/>
        <w:ind w:firstLine="540"/>
        <w:jc w:val="both"/>
      </w:pPr>
    </w:p>
    <w:p w:rsidR="0025129B" w:rsidRDefault="000B2563" w:rsidP="000B2563">
      <w:pPr>
        <w:pStyle w:val="a4"/>
        <w:numPr>
          <w:ilvl w:val="0"/>
          <w:numId w:val="28"/>
        </w:numPr>
        <w:spacing w:before="0" w:beforeAutospacing="0" w:after="0" w:afterAutospacing="0"/>
        <w:jc w:val="both"/>
      </w:pPr>
      <w:r>
        <w:t>П</w:t>
      </w:r>
      <w:r w:rsidR="0025129B" w:rsidRPr="00F37FAD">
        <w:t xml:space="preserve">о результатам </w:t>
      </w:r>
      <w:r>
        <w:t xml:space="preserve">указанного </w:t>
      </w:r>
      <w:r w:rsidR="0025129B" w:rsidRPr="00F37FAD">
        <w:t>ко</w:t>
      </w:r>
      <w:r>
        <w:t>нтрольного мероприятия</w:t>
      </w:r>
      <w:r w:rsidR="0025129B" w:rsidRPr="00F37FAD">
        <w:t xml:space="preserve"> выявлены следующие</w:t>
      </w:r>
      <w:r w:rsidR="0025129B" w:rsidRPr="00CA09C6">
        <w:t xml:space="preserve"> нарушения</w:t>
      </w:r>
      <w:r>
        <w:t>.</w:t>
      </w:r>
    </w:p>
    <w:p w:rsidR="00BC288D" w:rsidRDefault="000B2563" w:rsidP="000B2563">
      <w:pPr>
        <w:pStyle w:val="a4"/>
        <w:spacing w:before="0" w:beforeAutospacing="0" w:after="0" w:afterAutospacing="0"/>
        <w:ind w:firstLine="540"/>
        <w:jc w:val="both"/>
      </w:pPr>
      <w:r>
        <w:t xml:space="preserve">1.1 </w:t>
      </w:r>
      <w:proofErr w:type="gramStart"/>
      <w:r>
        <w:t>В</w:t>
      </w:r>
      <w:proofErr w:type="gramEnd"/>
      <w:r w:rsidR="00BC288D">
        <w:t xml:space="preserve"> нарушение</w:t>
      </w:r>
      <w:r w:rsidR="00BC288D" w:rsidRPr="00EA27D6">
        <w:t xml:space="preserve"> </w:t>
      </w:r>
      <w:r w:rsidR="00BC288D" w:rsidRPr="00414D08">
        <w:t>ст. 8. Федерального закона от 06.12.2011 № 402-ФЗ «О бухгалтерском учете»</w:t>
      </w:r>
      <w:r w:rsidR="00BC288D">
        <w:t xml:space="preserve">, </w:t>
      </w:r>
      <w:r w:rsidR="00BC288D" w:rsidRPr="00414D08">
        <w:t>согласно которо</w:t>
      </w:r>
      <w:r w:rsidR="00BC288D">
        <w:t>й</w:t>
      </w:r>
      <w:r w:rsidR="00BC288D" w:rsidRPr="00414D08">
        <w:t xml:space="preserve"> изменение учетной политики может производиться при изменении требований, установленных законодательством Российской Федерации о бухгалтерском учете, федеральными и (или) отраслевыми стандартами</w:t>
      </w:r>
      <w:r w:rsidR="005B5E79">
        <w:t>,</w:t>
      </w:r>
      <w:r w:rsidR="00BC288D" w:rsidRPr="00414D08">
        <w:t xml:space="preserve"> в Учетную политику администрации сельского поселения </w:t>
      </w:r>
      <w:r w:rsidR="00A53B0A">
        <w:t>Совхоз им. Ленина</w:t>
      </w:r>
      <w:r w:rsidR="00BC288D" w:rsidRPr="00414D08">
        <w:t xml:space="preserve"> в связи с изменением законодательства изменения не вносились</w:t>
      </w:r>
      <w:r>
        <w:t>.</w:t>
      </w:r>
    </w:p>
    <w:p w:rsidR="00F07668" w:rsidRDefault="00FE03B4" w:rsidP="00FE03B4">
      <w:pPr>
        <w:pStyle w:val="a7"/>
        <w:numPr>
          <w:ilvl w:val="0"/>
          <w:numId w:val="28"/>
        </w:numPr>
        <w:tabs>
          <w:tab w:val="left" w:pos="709"/>
          <w:tab w:val="left" w:pos="993"/>
        </w:tabs>
        <w:ind w:left="0" w:firstLine="567"/>
        <w:jc w:val="both"/>
      </w:pPr>
      <w:r w:rsidRPr="00FE03B4">
        <w:t xml:space="preserve">С учетом изложенного Ликвидационной комиссии администрации сельского поселения </w:t>
      </w:r>
      <w:r>
        <w:t>Совхоз им. Ленина</w:t>
      </w:r>
      <w:r w:rsidRPr="00FE03B4">
        <w:t xml:space="preserve"> Ленинского муниципального района надлежит выполнить следующие требования:</w:t>
      </w:r>
    </w:p>
    <w:p w:rsidR="00023087" w:rsidRDefault="00FE03B4" w:rsidP="00FE03B4">
      <w:pPr>
        <w:pStyle w:val="a7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>
        <w:rPr>
          <w:iCs/>
        </w:rPr>
        <w:t xml:space="preserve"> </w:t>
      </w:r>
      <w:r w:rsidRPr="00FE03B4">
        <w:rPr>
          <w:iCs/>
        </w:rPr>
        <w:t xml:space="preserve">При составлении бюджетной отчетности администрации сельского поселения </w:t>
      </w:r>
      <w:r>
        <w:t>Совхоз им. Ленина</w:t>
      </w:r>
      <w:r w:rsidRPr="00FE03B4">
        <w:rPr>
          <w:iCs/>
        </w:rPr>
        <w:t xml:space="preserve"> Ленинского муниципального района соблюдать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28.12.2010 № 191н.</w:t>
      </w:r>
    </w:p>
    <w:p w:rsidR="00023087" w:rsidRDefault="00023087" w:rsidP="00703A78">
      <w:pPr>
        <w:autoSpaceDE w:val="0"/>
        <w:autoSpaceDN w:val="0"/>
        <w:adjustRightInd w:val="0"/>
        <w:ind w:firstLine="567"/>
        <w:jc w:val="both"/>
      </w:pPr>
    </w:p>
    <w:p w:rsidR="00703A78" w:rsidRPr="00AD6D84" w:rsidRDefault="00703A78" w:rsidP="00703A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:rsidR="00703A78" w:rsidRPr="00801632" w:rsidRDefault="00703A78" w:rsidP="00703A78">
      <w:pPr>
        <w:autoSpaceDE w:val="0"/>
        <w:autoSpaceDN w:val="0"/>
        <w:adjustRightInd w:val="0"/>
        <w:ind w:firstLine="540"/>
        <w:jc w:val="both"/>
      </w:pPr>
      <w:r w:rsidRPr="00801632"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:rsidR="00703A78" w:rsidRDefault="00703A78" w:rsidP="00703A78">
      <w:pPr>
        <w:autoSpaceDE w:val="0"/>
        <w:autoSpaceDN w:val="0"/>
        <w:adjustRightInd w:val="0"/>
        <w:ind w:firstLine="567"/>
        <w:jc w:val="both"/>
        <w:rPr>
          <w:bCs/>
          <w:kern w:val="32"/>
          <w:lang w:eastAsia="x-none"/>
        </w:rPr>
      </w:pPr>
    </w:p>
    <w:p w:rsidR="00B12CC4" w:rsidRDefault="00B12CC4" w:rsidP="00B12CC4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Информация о принятых решениях и мерах по результатам </w:t>
      </w:r>
    </w:p>
    <w:p w:rsidR="00B12CC4" w:rsidRDefault="00B12CC4" w:rsidP="00B12CC4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внесённых представлений и предписаний по итогам контрольного мероприятия </w:t>
      </w:r>
      <w:r>
        <w:rPr>
          <w:b/>
        </w:rPr>
        <w:br/>
      </w:r>
      <w:r w:rsidRPr="00B12CC4">
        <w:rPr>
          <w:b/>
        </w:rPr>
        <w:t>«Внешняя проверка бюджетной отчетности главного администратора бюджетных средств сельского поселения Совхоз им. Ленина Ленинского муниципального района за 2021 год»</w:t>
      </w:r>
    </w:p>
    <w:p w:rsidR="00B12CC4" w:rsidRDefault="00B12CC4" w:rsidP="00B12CC4">
      <w:pPr>
        <w:tabs>
          <w:tab w:val="left" w:pos="0"/>
        </w:tabs>
        <w:ind w:right="-1"/>
        <w:jc w:val="center"/>
        <w:rPr>
          <w:i/>
        </w:rPr>
      </w:pPr>
      <w:r>
        <w:rPr>
          <w:i/>
        </w:rPr>
        <w:t>(пункт 2.</w:t>
      </w:r>
      <w:r>
        <w:rPr>
          <w:i/>
        </w:rPr>
        <w:t>8</w:t>
      </w:r>
      <w:r>
        <w:rPr>
          <w:i/>
        </w:rPr>
        <w:t xml:space="preserve"> Плана работы КСП Ленинского городского округа на 2022 год)</w:t>
      </w:r>
    </w:p>
    <w:p w:rsidR="00B12CC4" w:rsidRDefault="00B12CC4" w:rsidP="00B12CC4">
      <w:pPr>
        <w:tabs>
          <w:tab w:val="left" w:pos="0"/>
        </w:tabs>
        <w:ind w:right="-1"/>
        <w:jc w:val="center"/>
        <w:rPr>
          <w:b/>
        </w:rPr>
      </w:pPr>
    </w:p>
    <w:p w:rsidR="00F4646F" w:rsidRPr="002E6979" w:rsidRDefault="00B12CC4" w:rsidP="00D87A40">
      <w:pPr>
        <w:ind w:left="567" w:right="-6"/>
        <w:contextualSpacing/>
        <w:jc w:val="both"/>
      </w:pPr>
      <w:r>
        <w:tab/>
      </w:r>
      <w:r>
        <w:tab/>
        <w:t>Требования представления Контрольно-счётной палаты Ленинского городского округа Московской области от 25.04.2022 № 1</w:t>
      </w:r>
      <w:r>
        <w:t>3</w:t>
      </w:r>
      <w:r>
        <w:t xml:space="preserve"> выполнены в полном объёме.</w:t>
      </w:r>
    </w:p>
    <w:sectPr w:rsidR="00F4646F" w:rsidRPr="002E6979" w:rsidSect="002E6979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D2"/>
    <w:multiLevelType w:val="hybridMultilevel"/>
    <w:tmpl w:val="AF7A6F4E"/>
    <w:lvl w:ilvl="0" w:tplc="4C1C5914">
      <w:start w:val="5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57B87"/>
    <w:multiLevelType w:val="hybridMultilevel"/>
    <w:tmpl w:val="7706C4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E4D33"/>
    <w:multiLevelType w:val="hybridMultilevel"/>
    <w:tmpl w:val="A15A8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B2066"/>
    <w:multiLevelType w:val="hybridMultilevel"/>
    <w:tmpl w:val="300CAB4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018C7"/>
    <w:multiLevelType w:val="hybridMultilevel"/>
    <w:tmpl w:val="092066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556E6"/>
    <w:multiLevelType w:val="hybridMultilevel"/>
    <w:tmpl w:val="0430D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72D59"/>
    <w:multiLevelType w:val="hybridMultilevel"/>
    <w:tmpl w:val="C31A508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E14284"/>
    <w:multiLevelType w:val="hybridMultilevel"/>
    <w:tmpl w:val="747E9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13091"/>
    <w:multiLevelType w:val="hybridMultilevel"/>
    <w:tmpl w:val="D7709B22"/>
    <w:lvl w:ilvl="0" w:tplc="1480D72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32D6A3F"/>
    <w:multiLevelType w:val="hybridMultilevel"/>
    <w:tmpl w:val="9A58CB6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4AE1A37"/>
    <w:multiLevelType w:val="hybridMultilevel"/>
    <w:tmpl w:val="A8B46A3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3376D3"/>
    <w:multiLevelType w:val="hybridMultilevel"/>
    <w:tmpl w:val="3FD8D0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27B72"/>
    <w:multiLevelType w:val="multilevel"/>
    <w:tmpl w:val="573AE5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4" w15:restartNumberingAfterBreak="0">
    <w:nsid w:val="700246F7"/>
    <w:multiLevelType w:val="hybridMultilevel"/>
    <w:tmpl w:val="FC40A662"/>
    <w:lvl w:ilvl="0" w:tplc="D3A2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DA64F1"/>
    <w:multiLevelType w:val="hybridMultilevel"/>
    <w:tmpl w:val="19F8A03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FA2722"/>
    <w:multiLevelType w:val="hybridMultilevel"/>
    <w:tmpl w:val="A83EC346"/>
    <w:lvl w:ilvl="0" w:tplc="55005F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F8F75A4"/>
    <w:multiLevelType w:val="hybridMultilevel"/>
    <w:tmpl w:val="EC921D98"/>
    <w:lvl w:ilvl="0" w:tplc="0419000D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4"/>
  </w:num>
  <w:num w:numId="5">
    <w:abstractNumId w:val="5"/>
  </w:num>
  <w:num w:numId="6">
    <w:abstractNumId w:val="16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22"/>
  </w:num>
  <w:num w:numId="12">
    <w:abstractNumId w:val="25"/>
  </w:num>
  <w:num w:numId="13">
    <w:abstractNumId w:val="14"/>
  </w:num>
  <w:num w:numId="14">
    <w:abstractNumId w:val="20"/>
  </w:num>
  <w:num w:numId="15">
    <w:abstractNumId w:val="6"/>
  </w:num>
  <w:num w:numId="16">
    <w:abstractNumId w:val="10"/>
  </w:num>
  <w:num w:numId="17">
    <w:abstractNumId w:val="2"/>
  </w:num>
  <w:num w:numId="18">
    <w:abstractNumId w:val="15"/>
  </w:num>
  <w:num w:numId="19">
    <w:abstractNumId w:val="3"/>
  </w:num>
  <w:num w:numId="20">
    <w:abstractNumId w:val="19"/>
  </w:num>
  <w:num w:numId="21">
    <w:abstractNumId w:val="18"/>
  </w:num>
  <w:num w:numId="22">
    <w:abstractNumId w:val="11"/>
  </w:num>
  <w:num w:numId="23">
    <w:abstractNumId w:val="27"/>
  </w:num>
  <w:num w:numId="24">
    <w:abstractNumId w:val="1"/>
  </w:num>
  <w:num w:numId="25">
    <w:abstractNumId w:val="24"/>
  </w:num>
  <w:num w:numId="26">
    <w:abstractNumId w:val="0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10A03"/>
    <w:rsid w:val="0001372C"/>
    <w:rsid w:val="000137F4"/>
    <w:rsid w:val="00022C42"/>
    <w:rsid w:val="00023087"/>
    <w:rsid w:val="00023987"/>
    <w:rsid w:val="00023EBD"/>
    <w:rsid w:val="00037ACB"/>
    <w:rsid w:val="00040434"/>
    <w:rsid w:val="00041133"/>
    <w:rsid w:val="00054675"/>
    <w:rsid w:val="00055AE2"/>
    <w:rsid w:val="0006729E"/>
    <w:rsid w:val="0006782F"/>
    <w:rsid w:val="00075525"/>
    <w:rsid w:val="00076F4F"/>
    <w:rsid w:val="000952EC"/>
    <w:rsid w:val="000B2384"/>
    <w:rsid w:val="000B2563"/>
    <w:rsid w:val="000B7C9E"/>
    <w:rsid w:val="000D4AA3"/>
    <w:rsid w:val="000D4EEC"/>
    <w:rsid w:val="000F0302"/>
    <w:rsid w:val="000F117D"/>
    <w:rsid w:val="00102F53"/>
    <w:rsid w:val="001069AA"/>
    <w:rsid w:val="001352D9"/>
    <w:rsid w:val="00147F0B"/>
    <w:rsid w:val="00150A87"/>
    <w:rsid w:val="001567FB"/>
    <w:rsid w:val="0016188B"/>
    <w:rsid w:val="001747D8"/>
    <w:rsid w:val="00175094"/>
    <w:rsid w:val="00193C13"/>
    <w:rsid w:val="001A1BEE"/>
    <w:rsid w:val="001A74F1"/>
    <w:rsid w:val="001C0A28"/>
    <w:rsid w:val="001C4380"/>
    <w:rsid w:val="001C4B06"/>
    <w:rsid w:val="001C6A04"/>
    <w:rsid w:val="001C72B1"/>
    <w:rsid w:val="001D0B22"/>
    <w:rsid w:val="001D2FA8"/>
    <w:rsid w:val="001E78A7"/>
    <w:rsid w:val="001F5511"/>
    <w:rsid w:val="00201EEF"/>
    <w:rsid w:val="00207C42"/>
    <w:rsid w:val="00207C5D"/>
    <w:rsid w:val="00214D35"/>
    <w:rsid w:val="00216255"/>
    <w:rsid w:val="0025129B"/>
    <w:rsid w:val="00257DA7"/>
    <w:rsid w:val="00264BE7"/>
    <w:rsid w:val="00281975"/>
    <w:rsid w:val="002930FD"/>
    <w:rsid w:val="002A59F5"/>
    <w:rsid w:val="002B3AE2"/>
    <w:rsid w:val="002D3953"/>
    <w:rsid w:val="002E5786"/>
    <w:rsid w:val="002E6569"/>
    <w:rsid w:val="002E6979"/>
    <w:rsid w:val="0030567A"/>
    <w:rsid w:val="003307BF"/>
    <w:rsid w:val="00331BA0"/>
    <w:rsid w:val="0034154F"/>
    <w:rsid w:val="0035187C"/>
    <w:rsid w:val="00362F06"/>
    <w:rsid w:val="00375297"/>
    <w:rsid w:val="003756A6"/>
    <w:rsid w:val="0037582E"/>
    <w:rsid w:val="0038319D"/>
    <w:rsid w:val="00384E0F"/>
    <w:rsid w:val="0039517E"/>
    <w:rsid w:val="003B3E72"/>
    <w:rsid w:val="003D0C80"/>
    <w:rsid w:val="003D6421"/>
    <w:rsid w:val="003E60EC"/>
    <w:rsid w:val="003F4101"/>
    <w:rsid w:val="00401786"/>
    <w:rsid w:val="00406C7D"/>
    <w:rsid w:val="00410569"/>
    <w:rsid w:val="00435694"/>
    <w:rsid w:val="00436B05"/>
    <w:rsid w:val="00443B42"/>
    <w:rsid w:val="00445E9D"/>
    <w:rsid w:val="00450155"/>
    <w:rsid w:val="00450D05"/>
    <w:rsid w:val="004610A9"/>
    <w:rsid w:val="004643D3"/>
    <w:rsid w:val="004658F2"/>
    <w:rsid w:val="00465DE4"/>
    <w:rsid w:val="00467CFC"/>
    <w:rsid w:val="00474786"/>
    <w:rsid w:val="00474F69"/>
    <w:rsid w:val="00480950"/>
    <w:rsid w:val="00483418"/>
    <w:rsid w:val="004A344B"/>
    <w:rsid w:val="004A71F9"/>
    <w:rsid w:val="004B6074"/>
    <w:rsid w:val="004D7C38"/>
    <w:rsid w:val="004E426E"/>
    <w:rsid w:val="004F06C8"/>
    <w:rsid w:val="00515D3E"/>
    <w:rsid w:val="0053571A"/>
    <w:rsid w:val="00571E30"/>
    <w:rsid w:val="0057528E"/>
    <w:rsid w:val="0058593C"/>
    <w:rsid w:val="005A16F4"/>
    <w:rsid w:val="005A62D8"/>
    <w:rsid w:val="005B5E79"/>
    <w:rsid w:val="005B6CA2"/>
    <w:rsid w:val="005C141C"/>
    <w:rsid w:val="005C4074"/>
    <w:rsid w:val="005C6127"/>
    <w:rsid w:val="005D3048"/>
    <w:rsid w:val="005E0A64"/>
    <w:rsid w:val="005F357D"/>
    <w:rsid w:val="005F5C8A"/>
    <w:rsid w:val="00626700"/>
    <w:rsid w:val="0064066B"/>
    <w:rsid w:val="00640BFA"/>
    <w:rsid w:val="00643A95"/>
    <w:rsid w:val="00644090"/>
    <w:rsid w:val="00670378"/>
    <w:rsid w:val="00671DCE"/>
    <w:rsid w:val="00672438"/>
    <w:rsid w:val="00694ECE"/>
    <w:rsid w:val="00695000"/>
    <w:rsid w:val="006A40F1"/>
    <w:rsid w:val="006A7AD1"/>
    <w:rsid w:val="006B36F3"/>
    <w:rsid w:val="006D0209"/>
    <w:rsid w:val="006D4C2B"/>
    <w:rsid w:val="006D7C64"/>
    <w:rsid w:val="006E1B09"/>
    <w:rsid w:val="006F791D"/>
    <w:rsid w:val="00703A78"/>
    <w:rsid w:val="00704973"/>
    <w:rsid w:val="00706D0D"/>
    <w:rsid w:val="007133AA"/>
    <w:rsid w:val="00730D39"/>
    <w:rsid w:val="0074719C"/>
    <w:rsid w:val="00761129"/>
    <w:rsid w:val="00771433"/>
    <w:rsid w:val="007750FF"/>
    <w:rsid w:val="00777AED"/>
    <w:rsid w:val="007867B4"/>
    <w:rsid w:val="00787790"/>
    <w:rsid w:val="00793EAA"/>
    <w:rsid w:val="007A61C6"/>
    <w:rsid w:val="007B7389"/>
    <w:rsid w:val="007B7B52"/>
    <w:rsid w:val="007D7831"/>
    <w:rsid w:val="007E5A48"/>
    <w:rsid w:val="007F71E5"/>
    <w:rsid w:val="007F7D06"/>
    <w:rsid w:val="00804197"/>
    <w:rsid w:val="00811D93"/>
    <w:rsid w:val="00834467"/>
    <w:rsid w:val="00857178"/>
    <w:rsid w:val="00857451"/>
    <w:rsid w:val="00860004"/>
    <w:rsid w:val="00866A59"/>
    <w:rsid w:val="00876C32"/>
    <w:rsid w:val="00892E08"/>
    <w:rsid w:val="008936B8"/>
    <w:rsid w:val="008B009C"/>
    <w:rsid w:val="008C0808"/>
    <w:rsid w:val="008C4D3D"/>
    <w:rsid w:val="008C50AD"/>
    <w:rsid w:val="008D0A78"/>
    <w:rsid w:val="008D5C35"/>
    <w:rsid w:val="008F63FD"/>
    <w:rsid w:val="008F72C7"/>
    <w:rsid w:val="00913F23"/>
    <w:rsid w:val="00914683"/>
    <w:rsid w:val="00914708"/>
    <w:rsid w:val="00915F76"/>
    <w:rsid w:val="009239F9"/>
    <w:rsid w:val="00937405"/>
    <w:rsid w:val="00941ED6"/>
    <w:rsid w:val="00943A2A"/>
    <w:rsid w:val="00952EF2"/>
    <w:rsid w:val="0096053D"/>
    <w:rsid w:val="00965748"/>
    <w:rsid w:val="00974400"/>
    <w:rsid w:val="0098245C"/>
    <w:rsid w:val="00994DAB"/>
    <w:rsid w:val="00994ED2"/>
    <w:rsid w:val="009C0196"/>
    <w:rsid w:val="009C2DFC"/>
    <w:rsid w:val="009C4D06"/>
    <w:rsid w:val="009D06C4"/>
    <w:rsid w:val="009D76DA"/>
    <w:rsid w:val="009E0F78"/>
    <w:rsid w:val="00A0373A"/>
    <w:rsid w:val="00A06117"/>
    <w:rsid w:val="00A17DD5"/>
    <w:rsid w:val="00A20040"/>
    <w:rsid w:val="00A30B00"/>
    <w:rsid w:val="00A32E0E"/>
    <w:rsid w:val="00A37340"/>
    <w:rsid w:val="00A37923"/>
    <w:rsid w:val="00A52657"/>
    <w:rsid w:val="00A535B1"/>
    <w:rsid w:val="00A53B0A"/>
    <w:rsid w:val="00A7097B"/>
    <w:rsid w:val="00A72B4C"/>
    <w:rsid w:val="00A768A7"/>
    <w:rsid w:val="00A82DF9"/>
    <w:rsid w:val="00A92207"/>
    <w:rsid w:val="00A9552E"/>
    <w:rsid w:val="00A959E8"/>
    <w:rsid w:val="00AA4176"/>
    <w:rsid w:val="00AA6426"/>
    <w:rsid w:val="00AE3227"/>
    <w:rsid w:val="00AF55AD"/>
    <w:rsid w:val="00AF684D"/>
    <w:rsid w:val="00B00924"/>
    <w:rsid w:val="00B034A2"/>
    <w:rsid w:val="00B05028"/>
    <w:rsid w:val="00B12CC4"/>
    <w:rsid w:val="00B264D0"/>
    <w:rsid w:val="00B309D2"/>
    <w:rsid w:val="00B36F3E"/>
    <w:rsid w:val="00B40127"/>
    <w:rsid w:val="00B50D38"/>
    <w:rsid w:val="00B55ED6"/>
    <w:rsid w:val="00B56475"/>
    <w:rsid w:val="00B770CA"/>
    <w:rsid w:val="00B82EA7"/>
    <w:rsid w:val="00B830CA"/>
    <w:rsid w:val="00B83E90"/>
    <w:rsid w:val="00BA14D3"/>
    <w:rsid w:val="00BA4385"/>
    <w:rsid w:val="00BA5B06"/>
    <w:rsid w:val="00BC288D"/>
    <w:rsid w:val="00BC61BF"/>
    <w:rsid w:val="00BD6F03"/>
    <w:rsid w:val="00BE416E"/>
    <w:rsid w:val="00C10C88"/>
    <w:rsid w:val="00C23815"/>
    <w:rsid w:val="00C24B58"/>
    <w:rsid w:val="00C26ABD"/>
    <w:rsid w:val="00C347A6"/>
    <w:rsid w:val="00C50128"/>
    <w:rsid w:val="00C73938"/>
    <w:rsid w:val="00C7396E"/>
    <w:rsid w:val="00C87CBA"/>
    <w:rsid w:val="00C91D53"/>
    <w:rsid w:val="00C97057"/>
    <w:rsid w:val="00CA09C6"/>
    <w:rsid w:val="00CA6D2D"/>
    <w:rsid w:val="00CA7BA9"/>
    <w:rsid w:val="00CB7B28"/>
    <w:rsid w:val="00CC6FCF"/>
    <w:rsid w:val="00CD25D4"/>
    <w:rsid w:val="00CD2884"/>
    <w:rsid w:val="00CE116F"/>
    <w:rsid w:val="00CE69C3"/>
    <w:rsid w:val="00CE7F2C"/>
    <w:rsid w:val="00CF06BD"/>
    <w:rsid w:val="00CF0AB5"/>
    <w:rsid w:val="00CF796C"/>
    <w:rsid w:val="00D07336"/>
    <w:rsid w:val="00D0762A"/>
    <w:rsid w:val="00D12111"/>
    <w:rsid w:val="00D1704E"/>
    <w:rsid w:val="00D23B1C"/>
    <w:rsid w:val="00D25B28"/>
    <w:rsid w:val="00D367AF"/>
    <w:rsid w:val="00D44D0C"/>
    <w:rsid w:val="00D61E4D"/>
    <w:rsid w:val="00D67EF4"/>
    <w:rsid w:val="00D770D5"/>
    <w:rsid w:val="00D83F2C"/>
    <w:rsid w:val="00D87A40"/>
    <w:rsid w:val="00D96BC5"/>
    <w:rsid w:val="00DC0323"/>
    <w:rsid w:val="00DC7A82"/>
    <w:rsid w:val="00DD2653"/>
    <w:rsid w:val="00DD31EB"/>
    <w:rsid w:val="00DE02F6"/>
    <w:rsid w:val="00DE0413"/>
    <w:rsid w:val="00DE4F01"/>
    <w:rsid w:val="00E004F9"/>
    <w:rsid w:val="00E05DEC"/>
    <w:rsid w:val="00E17DF4"/>
    <w:rsid w:val="00E25C4C"/>
    <w:rsid w:val="00E27D79"/>
    <w:rsid w:val="00E30304"/>
    <w:rsid w:val="00E3693A"/>
    <w:rsid w:val="00E406B3"/>
    <w:rsid w:val="00E51633"/>
    <w:rsid w:val="00E53A10"/>
    <w:rsid w:val="00E6675F"/>
    <w:rsid w:val="00E70D35"/>
    <w:rsid w:val="00E76473"/>
    <w:rsid w:val="00E8137E"/>
    <w:rsid w:val="00EA27D6"/>
    <w:rsid w:val="00EA5ABB"/>
    <w:rsid w:val="00EA5CD1"/>
    <w:rsid w:val="00EC4F77"/>
    <w:rsid w:val="00EC6B27"/>
    <w:rsid w:val="00EC7D16"/>
    <w:rsid w:val="00ED1B00"/>
    <w:rsid w:val="00EE7CCC"/>
    <w:rsid w:val="00EF4962"/>
    <w:rsid w:val="00F03826"/>
    <w:rsid w:val="00F04307"/>
    <w:rsid w:val="00F05954"/>
    <w:rsid w:val="00F07668"/>
    <w:rsid w:val="00F144F9"/>
    <w:rsid w:val="00F210A8"/>
    <w:rsid w:val="00F2429D"/>
    <w:rsid w:val="00F24F3B"/>
    <w:rsid w:val="00F2535A"/>
    <w:rsid w:val="00F27108"/>
    <w:rsid w:val="00F276C1"/>
    <w:rsid w:val="00F32DAA"/>
    <w:rsid w:val="00F37FAD"/>
    <w:rsid w:val="00F405D5"/>
    <w:rsid w:val="00F40E91"/>
    <w:rsid w:val="00F447CC"/>
    <w:rsid w:val="00F45E58"/>
    <w:rsid w:val="00F4646F"/>
    <w:rsid w:val="00F474B9"/>
    <w:rsid w:val="00F77462"/>
    <w:rsid w:val="00F80088"/>
    <w:rsid w:val="00F80F37"/>
    <w:rsid w:val="00F82A91"/>
    <w:rsid w:val="00F96969"/>
    <w:rsid w:val="00FA1E31"/>
    <w:rsid w:val="00FA4F95"/>
    <w:rsid w:val="00FA7614"/>
    <w:rsid w:val="00FC6D4D"/>
    <w:rsid w:val="00FD3DC5"/>
    <w:rsid w:val="00FE03B4"/>
    <w:rsid w:val="00FE6CB0"/>
    <w:rsid w:val="00FE720D"/>
    <w:rsid w:val="00FF0D2C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F3265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character" w:styleId="a5">
    <w:name w:val="Hyperlink"/>
    <w:uiPriority w:val="99"/>
    <w:unhideWhenUsed/>
    <w:rsid w:val="00857178"/>
    <w:rPr>
      <w:color w:val="0000FF"/>
      <w:u w:val="single"/>
    </w:rPr>
  </w:style>
  <w:style w:type="character" w:styleId="a6">
    <w:name w:val="Strong"/>
    <w:uiPriority w:val="22"/>
    <w:qFormat/>
    <w:rsid w:val="004E426E"/>
    <w:rPr>
      <w:b/>
      <w:bCs/>
    </w:rPr>
  </w:style>
  <w:style w:type="paragraph" w:styleId="a7">
    <w:name w:val="List Paragraph"/>
    <w:basedOn w:val="a"/>
    <w:uiPriority w:val="34"/>
    <w:qFormat/>
    <w:rsid w:val="00E004F9"/>
    <w:pPr>
      <w:ind w:left="720"/>
      <w:contextualSpacing/>
    </w:pPr>
  </w:style>
  <w:style w:type="paragraph" w:styleId="a8">
    <w:name w:val="header"/>
    <w:basedOn w:val="a"/>
    <w:link w:val="a9"/>
    <w:uiPriority w:val="99"/>
    <w:rsid w:val="00465DE4"/>
    <w:pPr>
      <w:spacing w:after="120" w:line="360" w:lineRule="auto"/>
      <w:jc w:val="center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65DE4"/>
    <w:rPr>
      <w:sz w:val="28"/>
    </w:rPr>
  </w:style>
  <w:style w:type="table" w:styleId="aa">
    <w:name w:val="Table Grid"/>
    <w:basedOn w:val="a1"/>
    <w:rsid w:val="00C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3E33-203A-4A3C-AD4E-1A163EA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4</cp:lastModifiedBy>
  <cp:revision>10</cp:revision>
  <cp:lastPrinted>2022-04-21T09:39:00Z</cp:lastPrinted>
  <dcterms:created xsi:type="dcterms:W3CDTF">2021-05-18T12:31:00Z</dcterms:created>
  <dcterms:modified xsi:type="dcterms:W3CDTF">2022-09-29T13:54:00Z</dcterms:modified>
</cp:coreProperties>
</file>