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B4E12B" w14:textId="0E505131" w:rsidR="00B84ABE" w:rsidRPr="008C29D9" w:rsidRDefault="00C359D2" w:rsidP="000D59FD">
      <w:pPr>
        <w:jc w:val="center"/>
        <w:rPr>
          <w:szCs w:val="28"/>
          <w:lang w:val="en-US"/>
        </w:rPr>
      </w:pPr>
      <w:r w:rsidRPr="008C29D9">
        <w:rPr>
          <w:noProof/>
        </w:rPr>
        <w:drawing>
          <wp:inline distT="0" distB="0" distL="0" distR="0" wp14:anchorId="015D4A65" wp14:editId="72FBA9A1">
            <wp:extent cx="638175" cy="1085850"/>
            <wp:effectExtent l="0" t="0" r="9525" b="0"/>
            <wp:docPr id="2" name="Рисунок 2" descr="Одноцветный контурный коронованный щ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дноцветный контурный коронованный щи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F1A71" w14:textId="77777777" w:rsidR="00B84ABE" w:rsidRPr="008C29D9" w:rsidRDefault="00B84ABE" w:rsidP="00B84ABE">
      <w:pPr>
        <w:pStyle w:val="Default"/>
        <w:rPr>
          <w:b/>
          <w:bCs/>
          <w:color w:val="auto"/>
          <w:sz w:val="28"/>
          <w:szCs w:val="28"/>
          <w:lang w:val="en-US"/>
        </w:rPr>
      </w:pPr>
    </w:p>
    <w:p w14:paraId="37164994" w14:textId="77777777" w:rsidR="005217ED" w:rsidRPr="008C29D9" w:rsidRDefault="005217ED" w:rsidP="005217ED">
      <w:pPr>
        <w:autoSpaceDE w:val="0"/>
        <w:autoSpaceDN w:val="0"/>
        <w:adjustRightInd w:val="0"/>
        <w:spacing w:line="240" w:lineRule="auto"/>
        <w:ind w:firstLine="0"/>
        <w:jc w:val="center"/>
        <w:rPr>
          <w:color w:val="000000"/>
          <w:szCs w:val="28"/>
        </w:rPr>
      </w:pPr>
      <w:r w:rsidRPr="008C29D9">
        <w:rPr>
          <w:b/>
          <w:bCs/>
          <w:color w:val="000000"/>
          <w:szCs w:val="28"/>
        </w:rPr>
        <w:t>КОНТРОЛЬНО-СЧЕТНАЯ ПАЛАТА</w:t>
      </w:r>
    </w:p>
    <w:p w14:paraId="6D117539" w14:textId="77777777" w:rsidR="005217ED" w:rsidRPr="008C29D9" w:rsidRDefault="005217ED" w:rsidP="005217ED">
      <w:pPr>
        <w:pBdr>
          <w:bottom w:val="single" w:sz="12" w:space="1" w:color="auto"/>
        </w:pBdr>
        <w:autoSpaceDE w:val="0"/>
        <w:autoSpaceDN w:val="0"/>
        <w:adjustRightInd w:val="0"/>
        <w:spacing w:line="240" w:lineRule="auto"/>
        <w:ind w:firstLine="0"/>
        <w:jc w:val="center"/>
        <w:rPr>
          <w:b/>
          <w:color w:val="000000"/>
          <w:szCs w:val="28"/>
        </w:rPr>
      </w:pPr>
      <w:r w:rsidRPr="008C29D9">
        <w:rPr>
          <w:b/>
          <w:color w:val="000000"/>
          <w:szCs w:val="28"/>
        </w:rPr>
        <w:t>ЛЕНИНСКОГО ГОРОДСКОГО ОКРУГА МОСКОВСКОЙ ОБЛАСТИ</w:t>
      </w:r>
    </w:p>
    <w:p w14:paraId="4F563BFC" w14:textId="77777777" w:rsidR="008A3212" w:rsidRPr="008C29D9" w:rsidRDefault="00F9116E" w:rsidP="008A3212">
      <w:pPr>
        <w:tabs>
          <w:tab w:val="left" w:pos="851"/>
        </w:tabs>
        <w:spacing w:line="240" w:lineRule="auto"/>
        <w:ind w:firstLine="567"/>
        <w:jc w:val="right"/>
        <w:rPr>
          <w:color w:val="FFFFFF" w:themeColor="background1"/>
          <w:sz w:val="24"/>
          <w:szCs w:val="24"/>
          <w:lang w:eastAsia="x-none"/>
        </w:rPr>
      </w:pPr>
      <w:r w:rsidRPr="008C29D9">
        <w:rPr>
          <w:color w:val="FFFFFF" w:themeColor="background1"/>
          <w:sz w:val="24"/>
          <w:szCs w:val="24"/>
          <w:lang w:eastAsia="x-none"/>
        </w:rPr>
        <w:t xml:space="preserve"> молодежи, культур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664"/>
      </w:tblGrid>
      <w:tr w:rsidR="00D95DBA" w:rsidRPr="008C29D9" w14:paraId="1468C037" w14:textId="77777777" w:rsidTr="00D95DBA">
        <w:tc>
          <w:tcPr>
            <w:tcW w:w="4531" w:type="dxa"/>
          </w:tcPr>
          <w:p w14:paraId="59771923" w14:textId="2E6902C0" w:rsidR="00D95DBA" w:rsidRPr="008C29D9" w:rsidRDefault="00402DEC" w:rsidP="00043A5F">
            <w:pPr>
              <w:autoSpaceDE w:val="0"/>
              <w:autoSpaceDN w:val="0"/>
              <w:adjustRightInd w:val="0"/>
              <w:spacing w:line="240" w:lineRule="auto"/>
              <w:ind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 6 </w:t>
            </w:r>
            <w:r w:rsidR="00D95DBA" w:rsidRPr="008C29D9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11.05</w:t>
            </w:r>
            <w:r w:rsidR="00D95DBA" w:rsidRPr="008C29D9">
              <w:rPr>
                <w:sz w:val="24"/>
                <w:szCs w:val="24"/>
              </w:rPr>
              <w:t>.202</w:t>
            </w:r>
            <w:r w:rsidR="00FA76BC" w:rsidRPr="008C29D9">
              <w:rPr>
                <w:sz w:val="24"/>
                <w:szCs w:val="24"/>
              </w:rPr>
              <w:t>2</w:t>
            </w:r>
          </w:p>
          <w:p w14:paraId="5E292419" w14:textId="77777777" w:rsidR="00D95DBA" w:rsidRPr="008C29D9" w:rsidRDefault="00D95DBA" w:rsidP="008A3212">
            <w:pPr>
              <w:tabs>
                <w:tab w:val="left" w:pos="851"/>
              </w:tabs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664" w:type="dxa"/>
          </w:tcPr>
          <w:p w14:paraId="6B5AC5F2" w14:textId="77777777" w:rsidR="00D95DBA" w:rsidRPr="008C29D9" w:rsidRDefault="00D95DBA" w:rsidP="00402DEC">
            <w:pPr>
              <w:autoSpaceDE w:val="0"/>
              <w:autoSpaceDN w:val="0"/>
              <w:adjustRightInd w:val="0"/>
              <w:spacing w:line="240" w:lineRule="auto"/>
              <w:ind w:left="540" w:right="-1" w:firstLine="0"/>
              <w:jc w:val="right"/>
              <w:rPr>
                <w:sz w:val="24"/>
                <w:szCs w:val="24"/>
              </w:rPr>
            </w:pPr>
          </w:p>
        </w:tc>
      </w:tr>
    </w:tbl>
    <w:p w14:paraId="0857682F" w14:textId="3A4806EB" w:rsidR="00276230" w:rsidRPr="008C29D9" w:rsidRDefault="008C62BA" w:rsidP="005933D1">
      <w:pPr>
        <w:pStyle w:val="1"/>
        <w:spacing w:before="0" w:after="0" w:line="240" w:lineRule="auto"/>
        <w:ind w:right="-1" w:firstLine="0"/>
        <w:jc w:val="center"/>
        <w:rPr>
          <w:rFonts w:ascii="Times New Roman" w:hAnsi="Times New Roman"/>
          <w:b w:val="0"/>
          <w:sz w:val="28"/>
          <w:szCs w:val="28"/>
          <w:lang w:val="ru-RU"/>
        </w:rPr>
      </w:pPr>
      <w:r w:rsidRPr="008C29D9">
        <w:rPr>
          <w:rFonts w:ascii="Times New Roman" w:hAnsi="Times New Roman"/>
          <w:b w:val="0"/>
          <w:sz w:val="28"/>
          <w:szCs w:val="28"/>
          <w:lang w:val="ru-RU"/>
        </w:rPr>
        <w:t>ПРЕДСТАВЛЕНИЕ</w:t>
      </w:r>
    </w:p>
    <w:p w14:paraId="77D593B2" w14:textId="77777777" w:rsidR="005933D1" w:rsidRPr="008C29D9" w:rsidRDefault="005933D1" w:rsidP="00642F4D">
      <w:pPr>
        <w:spacing w:line="240" w:lineRule="auto"/>
        <w:ind w:firstLine="567"/>
        <w:rPr>
          <w:lang w:eastAsia="x-none"/>
        </w:rPr>
      </w:pPr>
    </w:p>
    <w:p w14:paraId="5F3E8CFE" w14:textId="6820F4BC" w:rsidR="00E60244" w:rsidRPr="008C29D9" w:rsidRDefault="008C62BA" w:rsidP="005933D1">
      <w:pPr>
        <w:spacing w:line="240" w:lineRule="auto"/>
        <w:ind w:right="-6" w:firstLine="540"/>
        <w:rPr>
          <w:sz w:val="24"/>
          <w:szCs w:val="24"/>
        </w:rPr>
      </w:pPr>
      <w:r w:rsidRPr="008C29D9">
        <w:rPr>
          <w:sz w:val="24"/>
          <w:szCs w:val="24"/>
          <w:lang w:eastAsia="x-none"/>
        </w:rPr>
        <w:t xml:space="preserve">В соответствии с </w:t>
      </w:r>
      <w:r w:rsidR="00E60244" w:rsidRPr="008C29D9">
        <w:rPr>
          <w:sz w:val="24"/>
          <w:szCs w:val="24"/>
        </w:rPr>
        <w:t>пунктом 2.</w:t>
      </w:r>
      <w:r w:rsidR="00C56056" w:rsidRPr="008C29D9">
        <w:rPr>
          <w:sz w:val="24"/>
          <w:szCs w:val="24"/>
        </w:rPr>
        <w:t>1</w:t>
      </w:r>
      <w:r w:rsidR="00E60244" w:rsidRPr="008C29D9">
        <w:rPr>
          <w:sz w:val="24"/>
          <w:szCs w:val="24"/>
        </w:rPr>
        <w:t xml:space="preserve"> плана работы Контрольно-счетной палаты Ленинского городского округа на 202</w:t>
      </w:r>
      <w:r w:rsidR="003F076A" w:rsidRPr="008C29D9">
        <w:rPr>
          <w:sz w:val="24"/>
          <w:szCs w:val="24"/>
        </w:rPr>
        <w:t>2</w:t>
      </w:r>
      <w:r w:rsidR="00E60244" w:rsidRPr="008C29D9">
        <w:rPr>
          <w:sz w:val="24"/>
          <w:szCs w:val="24"/>
        </w:rPr>
        <w:t xml:space="preserve"> год проведено контрольное мероприятие «</w:t>
      </w:r>
      <w:r w:rsidR="00FC4554" w:rsidRPr="008C29D9">
        <w:rPr>
          <w:sz w:val="24"/>
          <w:szCs w:val="24"/>
        </w:rPr>
        <w:t xml:space="preserve">Внешняя проверка бюджетной отчетности главных администраторов бюджетных средств Ленинского </w:t>
      </w:r>
      <w:r w:rsidR="003F076A" w:rsidRPr="008C29D9">
        <w:rPr>
          <w:sz w:val="24"/>
          <w:szCs w:val="24"/>
        </w:rPr>
        <w:t>городского округа</w:t>
      </w:r>
      <w:r w:rsidR="00FC4554" w:rsidRPr="008C29D9">
        <w:rPr>
          <w:sz w:val="24"/>
          <w:szCs w:val="24"/>
        </w:rPr>
        <w:t xml:space="preserve"> за 20</w:t>
      </w:r>
      <w:r w:rsidR="00E6594F" w:rsidRPr="008C29D9">
        <w:rPr>
          <w:sz w:val="24"/>
          <w:szCs w:val="24"/>
        </w:rPr>
        <w:t>2</w:t>
      </w:r>
      <w:r w:rsidR="003F076A" w:rsidRPr="008C29D9">
        <w:rPr>
          <w:sz w:val="24"/>
          <w:szCs w:val="24"/>
        </w:rPr>
        <w:t>1</w:t>
      </w:r>
      <w:r w:rsidR="00FC4554" w:rsidRPr="008C29D9">
        <w:rPr>
          <w:sz w:val="24"/>
          <w:szCs w:val="24"/>
        </w:rPr>
        <w:t xml:space="preserve"> год» </w:t>
      </w:r>
      <w:r w:rsidR="00E60244" w:rsidRPr="008C29D9">
        <w:rPr>
          <w:sz w:val="24"/>
          <w:szCs w:val="24"/>
        </w:rPr>
        <w:t>на объекте</w:t>
      </w:r>
      <w:r w:rsidR="00DE3C5A" w:rsidRPr="008C29D9">
        <w:rPr>
          <w:sz w:val="24"/>
          <w:szCs w:val="24"/>
        </w:rPr>
        <w:t>:</w:t>
      </w:r>
      <w:r w:rsidR="00E60244" w:rsidRPr="008C29D9">
        <w:rPr>
          <w:sz w:val="24"/>
          <w:szCs w:val="24"/>
        </w:rPr>
        <w:t xml:space="preserve"> </w:t>
      </w:r>
      <w:r w:rsidR="00A269F2" w:rsidRPr="008C29D9">
        <w:rPr>
          <w:sz w:val="24"/>
          <w:szCs w:val="24"/>
        </w:rPr>
        <w:t xml:space="preserve">Управление по делам молодежи, культуре и спорту администрации Ленинского </w:t>
      </w:r>
      <w:r w:rsidR="00642F4D" w:rsidRPr="008C29D9">
        <w:rPr>
          <w:sz w:val="24"/>
          <w:szCs w:val="24"/>
        </w:rPr>
        <w:t>городского округа Московской области</w:t>
      </w:r>
      <w:r w:rsidR="00A269F2" w:rsidRPr="008C29D9">
        <w:rPr>
          <w:sz w:val="24"/>
          <w:szCs w:val="24"/>
        </w:rPr>
        <w:t xml:space="preserve"> </w:t>
      </w:r>
      <w:r w:rsidR="0053580B" w:rsidRPr="008C29D9">
        <w:rPr>
          <w:sz w:val="24"/>
          <w:szCs w:val="24"/>
        </w:rPr>
        <w:t xml:space="preserve">в период с </w:t>
      </w:r>
      <w:r w:rsidR="003F076A" w:rsidRPr="008C29D9">
        <w:rPr>
          <w:sz w:val="24"/>
          <w:szCs w:val="24"/>
        </w:rPr>
        <w:t>07</w:t>
      </w:r>
      <w:r w:rsidR="0053580B" w:rsidRPr="008C29D9">
        <w:rPr>
          <w:sz w:val="24"/>
          <w:szCs w:val="24"/>
        </w:rPr>
        <w:t xml:space="preserve"> </w:t>
      </w:r>
      <w:r w:rsidR="003F076A" w:rsidRPr="008C29D9">
        <w:rPr>
          <w:sz w:val="24"/>
          <w:szCs w:val="24"/>
        </w:rPr>
        <w:t>февраля</w:t>
      </w:r>
      <w:r w:rsidR="0053580B" w:rsidRPr="008C29D9">
        <w:rPr>
          <w:sz w:val="24"/>
          <w:szCs w:val="24"/>
        </w:rPr>
        <w:t xml:space="preserve"> по </w:t>
      </w:r>
      <w:r w:rsidR="00696316" w:rsidRPr="008C29D9">
        <w:rPr>
          <w:sz w:val="24"/>
          <w:szCs w:val="24"/>
        </w:rPr>
        <w:t>18</w:t>
      </w:r>
      <w:r w:rsidR="0053580B" w:rsidRPr="008C29D9">
        <w:rPr>
          <w:sz w:val="24"/>
          <w:szCs w:val="24"/>
        </w:rPr>
        <w:t xml:space="preserve"> </w:t>
      </w:r>
      <w:r w:rsidR="00FC4554" w:rsidRPr="008C29D9">
        <w:rPr>
          <w:sz w:val="24"/>
          <w:szCs w:val="24"/>
        </w:rPr>
        <w:t>апреля</w:t>
      </w:r>
      <w:r w:rsidR="0053580B" w:rsidRPr="008C29D9">
        <w:rPr>
          <w:sz w:val="24"/>
          <w:szCs w:val="24"/>
        </w:rPr>
        <w:t xml:space="preserve"> 202</w:t>
      </w:r>
      <w:r w:rsidR="00696316" w:rsidRPr="008C29D9">
        <w:rPr>
          <w:sz w:val="24"/>
          <w:szCs w:val="24"/>
        </w:rPr>
        <w:t>2</w:t>
      </w:r>
      <w:r w:rsidR="0053580B" w:rsidRPr="008C29D9">
        <w:rPr>
          <w:sz w:val="24"/>
          <w:szCs w:val="24"/>
        </w:rPr>
        <w:t xml:space="preserve"> года.</w:t>
      </w:r>
    </w:p>
    <w:p w14:paraId="288CFD2D" w14:textId="77777777" w:rsidR="00642F4D" w:rsidRPr="008C29D9" w:rsidRDefault="00642F4D" w:rsidP="005933D1">
      <w:pPr>
        <w:spacing w:line="240" w:lineRule="auto"/>
        <w:ind w:right="-6" w:firstLine="540"/>
        <w:rPr>
          <w:sz w:val="24"/>
          <w:szCs w:val="24"/>
        </w:rPr>
      </w:pPr>
    </w:p>
    <w:p w14:paraId="10AD037A" w14:textId="317D126D" w:rsidR="0053580B" w:rsidRPr="008C29D9" w:rsidRDefault="0053580B" w:rsidP="005514D0">
      <w:pPr>
        <w:pStyle w:val="aa"/>
        <w:numPr>
          <w:ilvl w:val="0"/>
          <w:numId w:val="2"/>
        </w:numPr>
        <w:tabs>
          <w:tab w:val="left" w:pos="1134"/>
        </w:tabs>
        <w:spacing w:line="240" w:lineRule="auto"/>
        <w:ind w:left="0" w:right="-6" w:firstLine="567"/>
        <w:rPr>
          <w:szCs w:val="28"/>
        </w:rPr>
      </w:pPr>
      <w:r w:rsidRPr="008C29D9">
        <w:rPr>
          <w:sz w:val="24"/>
          <w:szCs w:val="24"/>
        </w:rPr>
        <w:t>По результатам указанного контрольного мероприятия выявлены следующие нарушения</w:t>
      </w:r>
      <w:r w:rsidRPr="008C29D9">
        <w:rPr>
          <w:szCs w:val="28"/>
        </w:rPr>
        <w:t>.</w:t>
      </w:r>
    </w:p>
    <w:p w14:paraId="2638A236" w14:textId="5D60A878" w:rsidR="005514D0" w:rsidRPr="008C29D9" w:rsidRDefault="005514D0" w:rsidP="005514D0">
      <w:pPr>
        <w:pStyle w:val="aa"/>
        <w:numPr>
          <w:ilvl w:val="1"/>
          <w:numId w:val="12"/>
        </w:numPr>
        <w:tabs>
          <w:tab w:val="left" w:pos="1134"/>
        </w:tabs>
        <w:spacing w:line="240" w:lineRule="auto"/>
        <w:ind w:left="0" w:right="-6" w:firstLine="567"/>
        <w:rPr>
          <w:iCs/>
          <w:sz w:val="24"/>
          <w:szCs w:val="24"/>
        </w:rPr>
      </w:pPr>
      <w:r w:rsidRPr="008C29D9">
        <w:rPr>
          <w:iCs/>
          <w:color w:val="000000" w:themeColor="text1"/>
          <w:sz w:val="24"/>
          <w:szCs w:val="24"/>
        </w:rPr>
        <w:t xml:space="preserve">В нарушение п.152 приказа Министерства финансов Российской Федерации от 28.12.2010 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Федерации», пояснительная записка </w:t>
      </w:r>
      <w:r w:rsidRPr="008C29D9">
        <w:rPr>
          <w:iCs/>
          <w:sz w:val="24"/>
          <w:szCs w:val="24"/>
        </w:rPr>
        <w:t xml:space="preserve">Управления по делам молодежи, культуры и спорта, МКУ «Централизованная бухгалтерия муниципальных учреждений по делам молодежи, культуре, спорту и дополнительного образования»  </w:t>
      </w:r>
      <w:r w:rsidRPr="008C29D9">
        <w:rPr>
          <w:iCs/>
          <w:color w:val="000000" w:themeColor="text1"/>
          <w:sz w:val="24"/>
          <w:szCs w:val="24"/>
        </w:rPr>
        <w:t>(ф.0503160) не содержит таблиц №№ 1, 3, 4.</w:t>
      </w:r>
    </w:p>
    <w:p w14:paraId="2F1BF753" w14:textId="77777777" w:rsidR="005514D0" w:rsidRPr="008C29D9" w:rsidRDefault="005514D0" w:rsidP="005514D0">
      <w:pPr>
        <w:tabs>
          <w:tab w:val="left" w:pos="1134"/>
        </w:tabs>
        <w:spacing w:line="240" w:lineRule="auto"/>
        <w:ind w:right="-6"/>
        <w:rPr>
          <w:szCs w:val="28"/>
        </w:rPr>
      </w:pPr>
    </w:p>
    <w:p w14:paraId="16EB50FA" w14:textId="7387C036" w:rsidR="00140657" w:rsidRPr="008C29D9" w:rsidRDefault="00140657" w:rsidP="00D73A22">
      <w:pPr>
        <w:pStyle w:val="aa"/>
        <w:numPr>
          <w:ilvl w:val="1"/>
          <w:numId w:val="10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rPr>
          <w:color w:val="000000" w:themeColor="text1"/>
          <w:sz w:val="24"/>
          <w:szCs w:val="24"/>
        </w:rPr>
      </w:pPr>
      <w:r w:rsidRPr="008C29D9">
        <w:rPr>
          <w:sz w:val="24"/>
          <w:szCs w:val="24"/>
        </w:rPr>
        <w:t>В нарушение п</w:t>
      </w:r>
      <w:r w:rsidRPr="008C29D9">
        <w:rPr>
          <w:color w:val="22272F"/>
          <w:sz w:val="24"/>
          <w:szCs w:val="24"/>
          <w:shd w:val="clear" w:color="auto" w:fill="FFFFFF"/>
        </w:rPr>
        <w:t xml:space="preserve">.п.324, 325 приказа Министерства финансов </w:t>
      </w:r>
      <w:r w:rsidRPr="008C29D9">
        <w:rPr>
          <w:color w:val="000000" w:themeColor="text1"/>
          <w:sz w:val="24"/>
          <w:szCs w:val="24"/>
        </w:rPr>
        <w:t>Российской Федерации</w:t>
      </w:r>
      <w:r w:rsidRPr="008C29D9">
        <w:rPr>
          <w:color w:val="22272F"/>
          <w:sz w:val="24"/>
          <w:szCs w:val="24"/>
          <w:shd w:val="clear" w:color="auto" w:fill="FFFFFF"/>
        </w:rPr>
        <w:t xml:space="preserve"> от 01.12.2010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применению»)»</w:t>
      </w:r>
      <w:r w:rsidRPr="008C29D9">
        <w:rPr>
          <w:sz w:val="24"/>
          <w:szCs w:val="24"/>
        </w:rPr>
        <w:t>, п.3 ст.9 Федерального закона от 06.12.2011 № 402-ФЗ «О бухгалтерском учете», в главной книге Управления по делам молодежи, культуры и спорта (ф.0504072) на счете 503.20 «Бюджетные ассигнования первого года, следующего за текущим (очередного финансового года» и счете 503.30 «Бюджетные ассигнования второго года (следующего за текущим (первого года, следующего за очередным) не отражались утвержденные в соответствии со сметой объемы финансового обеспечения на плановый период 2022-2023 годов.</w:t>
      </w:r>
    </w:p>
    <w:p w14:paraId="37E59084" w14:textId="77777777" w:rsidR="001C057B" w:rsidRPr="008C29D9" w:rsidRDefault="001C057B" w:rsidP="00E34B6C">
      <w:pPr>
        <w:spacing w:line="240" w:lineRule="auto"/>
        <w:ind w:firstLine="567"/>
        <w:rPr>
          <w:color w:val="000000" w:themeColor="text1"/>
          <w:sz w:val="24"/>
          <w:szCs w:val="24"/>
        </w:rPr>
      </w:pPr>
    </w:p>
    <w:p w14:paraId="231AE321" w14:textId="77777777" w:rsidR="004922FA" w:rsidRPr="008C29D9" w:rsidRDefault="00D73A22" w:rsidP="00E24F1B">
      <w:pPr>
        <w:pStyle w:val="Default"/>
        <w:numPr>
          <w:ilvl w:val="1"/>
          <w:numId w:val="10"/>
        </w:numPr>
        <w:tabs>
          <w:tab w:val="left" w:pos="567"/>
          <w:tab w:val="left" w:pos="1134"/>
        </w:tabs>
        <w:ind w:left="0" w:firstLine="567"/>
        <w:jc w:val="both"/>
        <w:rPr>
          <w:iCs/>
          <w:color w:val="auto"/>
        </w:rPr>
      </w:pPr>
      <w:r w:rsidRPr="008C29D9">
        <w:rPr>
          <w:iCs/>
          <w:color w:val="auto"/>
        </w:rPr>
        <w:t>В нарушение п. 302 </w:t>
      </w:r>
      <w:r w:rsidRPr="008C29D9">
        <w:rPr>
          <w:iCs/>
          <w:shd w:val="clear" w:color="auto" w:fill="FFFFFF"/>
        </w:rPr>
        <w:t xml:space="preserve">приказа Министерства финансов Российской Федерации от 01.12.2010 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 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применению», суммы отпускных выплат, начисленных по ежегодному оплачиваемому отпуску за неотработанные дни отпуска, </w:t>
      </w:r>
      <w:r w:rsidRPr="008C29D9">
        <w:rPr>
          <w:iCs/>
          <w:color w:val="auto"/>
        </w:rPr>
        <w:t xml:space="preserve">Управлением по делам молодежи, культуре и спорту </w:t>
      </w:r>
      <w:r w:rsidRPr="008C29D9">
        <w:rPr>
          <w:iCs/>
          <w:shd w:val="clear" w:color="auto" w:fill="FFFFFF"/>
        </w:rPr>
        <w:t>на счете бухгалтерского учета 1.401.50.000 «Расходы будущих периодов» не отражались.</w:t>
      </w:r>
      <w:r w:rsidRPr="008C29D9">
        <w:rPr>
          <w:iCs/>
          <w:color w:val="auto"/>
        </w:rPr>
        <w:t xml:space="preserve">          </w:t>
      </w:r>
    </w:p>
    <w:p w14:paraId="59883BA2" w14:textId="77777777" w:rsidR="004922FA" w:rsidRPr="008C29D9" w:rsidRDefault="004922FA" w:rsidP="004922FA">
      <w:pPr>
        <w:pStyle w:val="aa"/>
        <w:rPr>
          <w:sz w:val="24"/>
          <w:szCs w:val="24"/>
        </w:rPr>
      </w:pPr>
    </w:p>
    <w:p w14:paraId="7B0FBD45" w14:textId="77777777" w:rsidR="007A1F50" w:rsidRPr="008C29D9" w:rsidRDefault="004922FA" w:rsidP="005207DF">
      <w:pPr>
        <w:pStyle w:val="aa"/>
        <w:numPr>
          <w:ilvl w:val="1"/>
          <w:numId w:val="10"/>
        </w:numPr>
        <w:tabs>
          <w:tab w:val="left" w:pos="567"/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rPr>
          <w:iCs/>
        </w:rPr>
      </w:pPr>
      <w:r w:rsidRPr="008C29D9">
        <w:rPr>
          <w:sz w:val="24"/>
          <w:szCs w:val="24"/>
        </w:rPr>
        <w:lastRenderedPageBreak/>
        <w:t xml:space="preserve">В нарушение п.п.175, 176, 177 приказа Министерства финансов </w:t>
      </w:r>
      <w:r w:rsidRPr="008C29D9">
        <w:rPr>
          <w:color w:val="000000" w:themeColor="text1"/>
          <w:sz w:val="24"/>
          <w:szCs w:val="24"/>
        </w:rPr>
        <w:t>Российской Федерации</w:t>
      </w:r>
      <w:r w:rsidRPr="008C29D9">
        <w:rPr>
          <w:sz w:val="24"/>
          <w:szCs w:val="24"/>
        </w:rPr>
        <w:t xml:space="preserve"> от 16.12.2010 № 174н «Об утверждении Плана счетов бухгалтерского учета бюджетных учреждений и Инструкции по его применению» (далее - Приказ № 174н), п.3 ст.9 Федерального закона № 402-ФЗ, в главных книгах </w:t>
      </w:r>
      <w:r w:rsidRPr="008C29D9">
        <w:rPr>
          <w:color w:val="000000"/>
          <w:sz w:val="24"/>
          <w:szCs w:val="24"/>
        </w:rPr>
        <w:t xml:space="preserve">МБУ «Парк культуры и отдыха </w:t>
      </w:r>
      <w:proofErr w:type="spellStart"/>
      <w:r w:rsidRPr="008C29D9">
        <w:rPr>
          <w:color w:val="000000"/>
          <w:sz w:val="24"/>
          <w:szCs w:val="24"/>
        </w:rPr>
        <w:t>г.Видное</w:t>
      </w:r>
      <w:proofErr w:type="spellEnd"/>
      <w:r w:rsidRPr="008C29D9">
        <w:rPr>
          <w:color w:val="000000"/>
          <w:sz w:val="24"/>
          <w:szCs w:val="24"/>
        </w:rPr>
        <w:t xml:space="preserve">», МБУК «Центр культуры </w:t>
      </w:r>
      <w:proofErr w:type="spellStart"/>
      <w:r w:rsidRPr="008C29D9">
        <w:rPr>
          <w:color w:val="000000"/>
          <w:sz w:val="24"/>
          <w:szCs w:val="24"/>
        </w:rPr>
        <w:t>пос.Совхоза</w:t>
      </w:r>
      <w:proofErr w:type="spellEnd"/>
      <w:r w:rsidRPr="008C29D9">
        <w:rPr>
          <w:color w:val="000000"/>
          <w:sz w:val="24"/>
          <w:szCs w:val="24"/>
        </w:rPr>
        <w:t xml:space="preserve"> </w:t>
      </w:r>
      <w:proofErr w:type="spellStart"/>
      <w:r w:rsidRPr="008C29D9">
        <w:rPr>
          <w:color w:val="000000"/>
          <w:sz w:val="24"/>
          <w:szCs w:val="24"/>
        </w:rPr>
        <w:t>им.Ленина</w:t>
      </w:r>
      <w:proofErr w:type="spellEnd"/>
      <w:r w:rsidRPr="008C29D9">
        <w:rPr>
          <w:color w:val="000000"/>
          <w:sz w:val="24"/>
          <w:szCs w:val="24"/>
        </w:rPr>
        <w:t xml:space="preserve">», МБУДО «Детская школа искусств </w:t>
      </w:r>
      <w:proofErr w:type="spellStart"/>
      <w:r w:rsidRPr="008C29D9">
        <w:rPr>
          <w:color w:val="000000"/>
          <w:sz w:val="24"/>
          <w:szCs w:val="24"/>
        </w:rPr>
        <w:t>п.Развилка</w:t>
      </w:r>
      <w:proofErr w:type="spellEnd"/>
      <w:r w:rsidRPr="008C29D9">
        <w:rPr>
          <w:color w:val="000000"/>
          <w:sz w:val="24"/>
          <w:szCs w:val="24"/>
        </w:rPr>
        <w:t xml:space="preserve">», МБУ «Дворец спорта Видное», МБУ «Городской центр спорта», МБУ Спортивная школа Олимпийского резерва «Олимп», </w:t>
      </w:r>
      <w:r w:rsidRPr="008C29D9">
        <w:rPr>
          <w:sz w:val="24"/>
          <w:szCs w:val="24"/>
        </w:rPr>
        <w:t xml:space="preserve">МБУС «Центр физической культуры и спорта пос. Совхоза </w:t>
      </w:r>
      <w:proofErr w:type="spellStart"/>
      <w:r w:rsidRPr="008C29D9">
        <w:rPr>
          <w:sz w:val="24"/>
          <w:szCs w:val="24"/>
        </w:rPr>
        <w:t>им.Ленина</w:t>
      </w:r>
      <w:proofErr w:type="spellEnd"/>
      <w:r w:rsidRPr="008C29D9">
        <w:rPr>
          <w:sz w:val="24"/>
          <w:szCs w:val="24"/>
        </w:rPr>
        <w:t>», МБУ «Спортивный клуб «Металлург» на счете 0.507.20 «Утвержденный объем финансового обеспечения на очередной финансовый год» и 0.507.30 «Утвержденный объем финансового обеспечения на второй год, следующий за текущим (на первый, следующий за очередным)» не отражены утвержденные объемы финансового обеспечения муниципального задания на плановый период 2022-2023 годов в соответствии с планами финансово-хозяйственной деятельности учреждений</w:t>
      </w:r>
      <w:r w:rsidR="007A1F50" w:rsidRPr="008C29D9">
        <w:rPr>
          <w:sz w:val="24"/>
          <w:szCs w:val="24"/>
        </w:rPr>
        <w:t>.</w:t>
      </w:r>
    </w:p>
    <w:p w14:paraId="25DCFF39" w14:textId="77777777" w:rsidR="007A1F50" w:rsidRPr="008C29D9" w:rsidRDefault="007A1F50" w:rsidP="007A1F50">
      <w:pPr>
        <w:pStyle w:val="aa"/>
        <w:rPr>
          <w:sz w:val="24"/>
          <w:szCs w:val="24"/>
        </w:rPr>
      </w:pPr>
    </w:p>
    <w:p w14:paraId="2FAD56DA" w14:textId="77777777" w:rsidR="007A1F50" w:rsidRPr="008C29D9" w:rsidRDefault="004922FA" w:rsidP="00793D1D">
      <w:pPr>
        <w:pStyle w:val="aa"/>
        <w:numPr>
          <w:ilvl w:val="1"/>
          <w:numId w:val="10"/>
        </w:numPr>
        <w:tabs>
          <w:tab w:val="left" w:pos="567"/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rPr>
          <w:iCs/>
        </w:rPr>
      </w:pPr>
      <w:r w:rsidRPr="008C29D9">
        <w:rPr>
          <w:sz w:val="24"/>
          <w:szCs w:val="24"/>
        </w:rPr>
        <w:t xml:space="preserve"> В нарушение п</w:t>
      </w:r>
      <w:r w:rsidRPr="008C29D9">
        <w:rPr>
          <w:color w:val="22272F"/>
          <w:sz w:val="24"/>
          <w:szCs w:val="24"/>
          <w:shd w:val="clear" w:color="auto" w:fill="FFFFFF"/>
        </w:rPr>
        <w:t xml:space="preserve">.п.204, 205, 206 приказа </w:t>
      </w:r>
      <w:r w:rsidRPr="008C29D9">
        <w:rPr>
          <w:sz w:val="24"/>
          <w:szCs w:val="24"/>
        </w:rPr>
        <w:t xml:space="preserve">Министерства финансов </w:t>
      </w:r>
      <w:r w:rsidRPr="008C29D9">
        <w:rPr>
          <w:color w:val="000000" w:themeColor="text1"/>
          <w:sz w:val="24"/>
          <w:szCs w:val="24"/>
        </w:rPr>
        <w:t xml:space="preserve">Российской Федерации   </w:t>
      </w:r>
      <w:r w:rsidRPr="008C29D9">
        <w:rPr>
          <w:color w:val="22272F"/>
          <w:sz w:val="24"/>
          <w:szCs w:val="24"/>
          <w:shd w:val="clear" w:color="auto" w:fill="FFFFFF"/>
        </w:rPr>
        <w:t>№ 183н «Об утверждении Плана счетов бухгалтерского учета автономных учреждений и Инструкции по его применению» (далее - Приказ № 183н)</w:t>
      </w:r>
      <w:r w:rsidRPr="008C29D9">
        <w:rPr>
          <w:sz w:val="24"/>
          <w:szCs w:val="24"/>
        </w:rPr>
        <w:t xml:space="preserve">, п.3 ст.9 Федерального закона № 402-ФЗ, в главных книгах МАУ ДО  «Детская школа искусств </w:t>
      </w:r>
      <w:proofErr w:type="spellStart"/>
      <w:r w:rsidRPr="008C29D9">
        <w:rPr>
          <w:sz w:val="24"/>
          <w:szCs w:val="24"/>
        </w:rPr>
        <w:t>г.Видное</w:t>
      </w:r>
      <w:proofErr w:type="spellEnd"/>
      <w:r w:rsidRPr="008C29D9">
        <w:rPr>
          <w:sz w:val="24"/>
          <w:szCs w:val="24"/>
        </w:rPr>
        <w:t xml:space="preserve">», </w:t>
      </w:r>
      <w:r w:rsidRPr="008C29D9">
        <w:rPr>
          <w:color w:val="000000"/>
          <w:sz w:val="24"/>
          <w:szCs w:val="24"/>
        </w:rPr>
        <w:t>МАУ «Дворец культуры «Видное»</w:t>
      </w:r>
      <w:r w:rsidRPr="008C29D9">
        <w:rPr>
          <w:sz w:val="24"/>
          <w:szCs w:val="24"/>
        </w:rPr>
        <w:t xml:space="preserve"> на счете 0.507.20 «Утвержденный объем финансового обеспечения на очередной финансовый год» и 0.507.30 «Утвержденный объем финансового обеспечения муниципального задания на второй год, следующий за текущим (на первый, следующий за очередным)» не отражены утвержденные объемы финансового обеспечения на плановый период 2022-2023 годов в соответствии с планами финансово-хозяйственной деятельности учреждений</w:t>
      </w:r>
      <w:r w:rsidR="007A1F50" w:rsidRPr="008C29D9">
        <w:rPr>
          <w:sz w:val="24"/>
          <w:szCs w:val="24"/>
        </w:rPr>
        <w:t>.</w:t>
      </w:r>
    </w:p>
    <w:p w14:paraId="27E9A30B" w14:textId="77777777" w:rsidR="007A1F50" w:rsidRPr="008C29D9" w:rsidRDefault="007A1F50" w:rsidP="007A1F50">
      <w:pPr>
        <w:pStyle w:val="aa"/>
        <w:rPr>
          <w:sz w:val="24"/>
          <w:szCs w:val="24"/>
        </w:rPr>
      </w:pPr>
    </w:p>
    <w:p w14:paraId="3A8D8D16" w14:textId="2B86656F" w:rsidR="00C61F5A" w:rsidRPr="008C29D9" w:rsidRDefault="004922FA" w:rsidP="008E12F2">
      <w:pPr>
        <w:pStyle w:val="aa"/>
        <w:numPr>
          <w:ilvl w:val="1"/>
          <w:numId w:val="10"/>
        </w:numPr>
        <w:tabs>
          <w:tab w:val="left" w:pos="567"/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rPr>
          <w:color w:val="000000" w:themeColor="text1"/>
          <w:sz w:val="24"/>
          <w:szCs w:val="24"/>
        </w:rPr>
      </w:pPr>
      <w:r w:rsidRPr="008C29D9">
        <w:rPr>
          <w:iCs/>
          <w:sz w:val="24"/>
          <w:szCs w:val="24"/>
        </w:rPr>
        <w:t xml:space="preserve"> </w:t>
      </w:r>
      <w:r w:rsidR="007A1F50" w:rsidRPr="008C29D9">
        <w:rPr>
          <w:iCs/>
          <w:sz w:val="24"/>
          <w:szCs w:val="24"/>
        </w:rPr>
        <w:t xml:space="preserve">В нарушение п.26 приказа Министерства финансов </w:t>
      </w:r>
      <w:r w:rsidR="007A1F50" w:rsidRPr="008C29D9">
        <w:rPr>
          <w:iCs/>
          <w:color w:val="000000" w:themeColor="text1"/>
          <w:sz w:val="24"/>
          <w:szCs w:val="24"/>
        </w:rPr>
        <w:t>Российской Федерации</w:t>
      </w:r>
      <w:r w:rsidR="007A1F50" w:rsidRPr="008C29D9">
        <w:rPr>
          <w:iCs/>
          <w:sz w:val="24"/>
          <w:szCs w:val="24"/>
        </w:rPr>
        <w:t xml:space="preserve"> от 29.07.1998  № 34н «Об утверждении Положения по ведению бухгалтерского учета и бухгалтерской отчетности в Российской Федерации» (в редакции от 11.04.2018), согласно которому проведение инвентаризации обязательно: при передаче имущества в аренду, выкупе, продаже, а также при преобразовании государственного или муниципального унитарного предприятия; </w:t>
      </w:r>
      <w:r w:rsidR="007A1F50" w:rsidRPr="008C29D9">
        <w:rPr>
          <w:iCs/>
          <w:sz w:val="24"/>
          <w:szCs w:val="24"/>
          <w:u w:val="single"/>
        </w:rPr>
        <w:t>перед составлением годовой бухгалтерской отчетности</w:t>
      </w:r>
      <w:r w:rsidR="007A1F50" w:rsidRPr="008C29D9">
        <w:rPr>
          <w:iCs/>
          <w:sz w:val="24"/>
          <w:szCs w:val="24"/>
        </w:rPr>
        <w:t xml:space="preserve"> (кроме имущества, инвентаризация которого проводилась не ранее 1 октября отчетного года); при смене материально ответственных лиц; при выявлении фактов хищения, злоупотребления или порчи имущества; в случае стихийного бедствия, пожара или других чрезвычайных ситуаций, вызванных экстремальными условиями; при реорганизации или ликвидации организации; в других случаях, предусмотренных законодательством Российской Федерации, в МБУК «Центр культуры Совхоза </w:t>
      </w:r>
      <w:proofErr w:type="spellStart"/>
      <w:r w:rsidR="007A1F50" w:rsidRPr="008C29D9">
        <w:rPr>
          <w:iCs/>
          <w:sz w:val="24"/>
          <w:szCs w:val="24"/>
        </w:rPr>
        <w:t>им.Ленина</w:t>
      </w:r>
      <w:proofErr w:type="spellEnd"/>
      <w:r w:rsidR="007A1F50" w:rsidRPr="008C29D9">
        <w:rPr>
          <w:iCs/>
          <w:sz w:val="24"/>
          <w:szCs w:val="24"/>
        </w:rPr>
        <w:t>» в 2021 году инвентаризация перед составлением годовой бухгалтерской отчетности не проводилась</w:t>
      </w:r>
      <w:r w:rsidR="00C61F5A" w:rsidRPr="008C29D9">
        <w:rPr>
          <w:iCs/>
          <w:sz w:val="24"/>
          <w:szCs w:val="24"/>
        </w:rPr>
        <w:t>.</w:t>
      </w:r>
    </w:p>
    <w:p w14:paraId="149DDD90" w14:textId="77777777" w:rsidR="00C61F5A" w:rsidRPr="008C29D9" w:rsidRDefault="00C61F5A" w:rsidP="00C61F5A">
      <w:pPr>
        <w:pStyle w:val="aa"/>
        <w:ind w:left="567" w:firstLine="862"/>
        <w:rPr>
          <w:sz w:val="24"/>
          <w:szCs w:val="24"/>
        </w:rPr>
      </w:pPr>
    </w:p>
    <w:p w14:paraId="10CCFD64" w14:textId="6E45B7BA" w:rsidR="00C61F5A" w:rsidRPr="008C29D9" w:rsidRDefault="00C61F5A" w:rsidP="00B22450">
      <w:pPr>
        <w:pStyle w:val="aa"/>
        <w:numPr>
          <w:ilvl w:val="1"/>
          <w:numId w:val="10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rPr>
          <w:sz w:val="24"/>
          <w:szCs w:val="24"/>
        </w:rPr>
      </w:pPr>
      <w:r w:rsidRPr="008C29D9">
        <w:rPr>
          <w:sz w:val="24"/>
          <w:szCs w:val="24"/>
        </w:rPr>
        <w:t xml:space="preserve">В нарушение приказа </w:t>
      </w:r>
      <w:r w:rsidRPr="008C29D9">
        <w:rPr>
          <w:sz w:val="24"/>
          <w:szCs w:val="24"/>
          <w:shd w:val="clear" w:color="auto" w:fill="FFFFFF"/>
        </w:rPr>
        <w:t xml:space="preserve">Министерства финансов </w:t>
      </w:r>
      <w:r w:rsidRPr="008C29D9">
        <w:rPr>
          <w:sz w:val="24"/>
          <w:szCs w:val="24"/>
        </w:rPr>
        <w:t>Российской Федерации</w:t>
      </w:r>
      <w:r w:rsidRPr="008C29D9">
        <w:rPr>
          <w:sz w:val="24"/>
          <w:szCs w:val="24"/>
          <w:shd w:val="clear" w:color="auto" w:fill="FFFFFF"/>
        </w:rPr>
        <w:t xml:space="preserve"> от 01.12.2010          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</w:t>
      </w:r>
      <w:r w:rsidRPr="008C29D9">
        <w:rPr>
          <w:sz w:val="24"/>
          <w:szCs w:val="24"/>
        </w:rPr>
        <w:t>, жилое помещение (инв. номер 1011100001) учитывается МБУ «СК «Металлург» на счете № 101.12 «</w:t>
      </w:r>
      <w:r w:rsidRPr="008C29D9">
        <w:rPr>
          <w:sz w:val="24"/>
          <w:szCs w:val="24"/>
          <w:shd w:val="clear" w:color="auto" w:fill="FFFFFF"/>
        </w:rPr>
        <w:t>Нежилые помещения (здания и сооружения) - недвижимое имущество учреждения».</w:t>
      </w:r>
      <w:r w:rsidRPr="008C29D9">
        <w:rPr>
          <w:shd w:val="clear" w:color="auto" w:fill="FFFFFF"/>
        </w:rPr>
        <w:t xml:space="preserve"> </w:t>
      </w:r>
      <w:r w:rsidRPr="008C29D9">
        <w:rPr>
          <w:sz w:val="24"/>
          <w:szCs w:val="24"/>
          <w:shd w:val="clear" w:color="auto" w:fill="FFFFFF"/>
        </w:rPr>
        <w:t>Р</w:t>
      </w:r>
      <w:r w:rsidRPr="008C29D9">
        <w:rPr>
          <w:sz w:val="24"/>
          <w:szCs w:val="24"/>
        </w:rPr>
        <w:t>егистрации права оперативного управления</w:t>
      </w:r>
      <w:r w:rsidRPr="008C29D9">
        <w:rPr>
          <w:sz w:val="24"/>
          <w:szCs w:val="24"/>
          <w:shd w:val="clear" w:color="auto" w:fill="FFFFFF"/>
        </w:rPr>
        <w:t xml:space="preserve"> на указанное </w:t>
      </w:r>
      <w:r w:rsidRPr="008C29D9">
        <w:rPr>
          <w:sz w:val="24"/>
          <w:szCs w:val="24"/>
        </w:rPr>
        <w:t xml:space="preserve">жилое помещение отсутствует, в связи с чем данный </w:t>
      </w:r>
      <w:r w:rsidRPr="008C29D9">
        <w:rPr>
          <w:sz w:val="24"/>
          <w:szCs w:val="24"/>
          <w:shd w:val="clear" w:color="auto" w:fill="FFFFFF"/>
        </w:rPr>
        <w:t>объект недвижимого имущества</w:t>
      </w:r>
      <w:r w:rsidRPr="008C29D9">
        <w:rPr>
          <w:sz w:val="24"/>
          <w:szCs w:val="24"/>
        </w:rPr>
        <w:t xml:space="preserve"> должен учитываться на забалансовом счете 01</w:t>
      </w:r>
      <w:r w:rsidR="00B22450" w:rsidRPr="008C29D9">
        <w:rPr>
          <w:sz w:val="24"/>
          <w:szCs w:val="24"/>
        </w:rPr>
        <w:t>.</w:t>
      </w:r>
      <w:r w:rsidRPr="008C29D9">
        <w:rPr>
          <w:sz w:val="24"/>
          <w:szCs w:val="24"/>
        </w:rPr>
        <w:t xml:space="preserve"> </w:t>
      </w:r>
    </w:p>
    <w:p w14:paraId="67EACC6D" w14:textId="03BFB566" w:rsidR="00B22450" w:rsidRPr="008C29D9" w:rsidRDefault="00B22450" w:rsidP="00B22450">
      <w:pPr>
        <w:pStyle w:val="aa"/>
        <w:numPr>
          <w:ilvl w:val="1"/>
          <w:numId w:val="10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rPr>
          <w:iCs/>
          <w:sz w:val="24"/>
          <w:szCs w:val="24"/>
        </w:rPr>
      </w:pPr>
      <w:r w:rsidRPr="008C29D9">
        <w:rPr>
          <w:iCs/>
          <w:sz w:val="24"/>
          <w:szCs w:val="24"/>
        </w:rPr>
        <w:t>В нарушение ч.1 ст.296 Гражданского кодекса РФ, порядка предоставления в безвозмездное пользование объектов муниципального имущества, МБУ «СК «Металлург» используются объекты муниципального имущества без оформления договорных отношений.</w:t>
      </w:r>
    </w:p>
    <w:p w14:paraId="35B16F8E" w14:textId="77777777" w:rsidR="00B22450" w:rsidRPr="008C29D9" w:rsidRDefault="00B22450" w:rsidP="00B22450">
      <w:pPr>
        <w:autoSpaceDE w:val="0"/>
        <w:autoSpaceDN w:val="0"/>
        <w:adjustRightInd w:val="0"/>
        <w:spacing w:line="240" w:lineRule="auto"/>
        <w:ind w:firstLine="567"/>
        <w:rPr>
          <w:i/>
          <w:sz w:val="24"/>
          <w:szCs w:val="24"/>
        </w:rPr>
      </w:pPr>
    </w:p>
    <w:p w14:paraId="7BDDD71C" w14:textId="67AA50C9" w:rsidR="00B22450" w:rsidRPr="008C29D9" w:rsidRDefault="00B22450" w:rsidP="00E46959">
      <w:pPr>
        <w:pStyle w:val="aa"/>
        <w:numPr>
          <w:ilvl w:val="1"/>
          <w:numId w:val="10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rPr>
          <w:i/>
          <w:sz w:val="24"/>
          <w:szCs w:val="24"/>
        </w:rPr>
      </w:pPr>
      <w:bookmarkStart w:id="0" w:name="_Hlk30698142"/>
      <w:r w:rsidRPr="008C29D9">
        <w:rPr>
          <w:iCs/>
          <w:color w:val="000000"/>
          <w:sz w:val="24"/>
          <w:szCs w:val="24"/>
        </w:rPr>
        <w:t xml:space="preserve">В нарушение  приказа Минфина России от 31.08.2018 N 186н  «О Требованиях к составлению и утверждению плана финансово-хозяйственной деятельности государственного </w:t>
      </w:r>
      <w:r w:rsidRPr="008C29D9">
        <w:rPr>
          <w:iCs/>
          <w:color w:val="000000"/>
          <w:sz w:val="24"/>
          <w:szCs w:val="24"/>
        </w:rPr>
        <w:lastRenderedPageBreak/>
        <w:t xml:space="preserve">(муниципального) учреждения» </w:t>
      </w:r>
      <w:r w:rsidRPr="008C29D9">
        <w:rPr>
          <w:iCs/>
          <w:sz w:val="24"/>
          <w:szCs w:val="24"/>
        </w:rPr>
        <w:t xml:space="preserve">и </w:t>
      </w:r>
      <w:proofErr w:type="spellStart"/>
      <w:r w:rsidRPr="008C29D9">
        <w:rPr>
          <w:iCs/>
          <w:sz w:val="24"/>
          <w:szCs w:val="24"/>
        </w:rPr>
        <w:t>п.п</w:t>
      </w:r>
      <w:proofErr w:type="spellEnd"/>
      <w:r w:rsidRPr="008C29D9">
        <w:rPr>
          <w:iCs/>
          <w:sz w:val="24"/>
          <w:szCs w:val="24"/>
        </w:rPr>
        <w:t xml:space="preserve">. 1.2, 1.3 постановления </w:t>
      </w:r>
      <w:r w:rsidRPr="008C29D9">
        <w:rPr>
          <w:iCs/>
          <w:color w:val="000000"/>
          <w:sz w:val="24"/>
          <w:szCs w:val="24"/>
        </w:rPr>
        <w:t>администрации Ленинского городского округа Московской области от 22.01.2021 № 169 «</w:t>
      </w:r>
      <w:r w:rsidRPr="008C29D9">
        <w:rPr>
          <w:iCs/>
          <w:sz w:val="24"/>
          <w:szCs w:val="24"/>
        </w:rPr>
        <w:t>Об утверждении Порядка составления и утверждения плана финансового-хозяйственной деятельности муниципальных учреждений Ленинского городского округа Московской области, согласно которому П</w:t>
      </w:r>
      <w:r w:rsidRPr="008C29D9">
        <w:rPr>
          <w:iCs/>
          <w:spacing w:val="2"/>
          <w:sz w:val="24"/>
          <w:szCs w:val="24"/>
        </w:rPr>
        <w:t xml:space="preserve">лан составляется на финансовый год и плановый период и утверждается в срок не позднее 31 декабря года, предшествующего  очередному, в </w:t>
      </w:r>
      <w:r w:rsidRPr="008C29D9">
        <w:rPr>
          <w:iCs/>
          <w:sz w:val="24"/>
          <w:szCs w:val="24"/>
        </w:rPr>
        <w:t>плане финансового-хозяйственной деятельности МБУ «СК «Металлург» отсутствуют утвержденные объемы финансового обеспечения муниципального задания на плановый период 2022-2023 годов</w:t>
      </w:r>
      <w:r w:rsidR="00AB2361" w:rsidRPr="008C29D9">
        <w:rPr>
          <w:iCs/>
          <w:sz w:val="24"/>
          <w:szCs w:val="24"/>
        </w:rPr>
        <w:t>.</w:t>
      </w:r>
      <w:r w:rsidRPr="008C29D9">
        <w:rPr>
          <w:iCs/>
          <w:sz w:val="24"/>
          <w:szCs w:val="24"/>
        </w:rPr>
        <w:t xml:space="preserve"> </w:t>
      </w:r>
      <w:bookmarkEnd w:id="0"/>
    </w:p>
    <w:p w14:paraId="3133DA1D" w14:textId="77777777" w:rsidR="00AB2361" w:rsidRPr="008C29D9" w:rsidRDefault="00AB2361" w:rsidP="00AB2361">
      <w:pPr>
        <w:pStyle w:val="aa"/>
        <w:rPr>
          <w:i/>
          <w:sz w:val="24"/>
          <w:szCs w:val="24"/>
        </w:rPr>
      </w:pPr>
    </w:p>
    <w:p w14:paraId="636A4F05" w14:textId="74B540ED" w:rsidR="00C61F5A" w:rsidRPr="008C29D9" w:rsidRDefault="00E34ECA" w:rsidP="00B8647E">
      <w:pPr>
        <w:pStyle w:val="aa"/>
        <w:numPr>
          <w:ilvl w:val="1"/>
          <w:numId w:val="10"/>
        </w:numPr>
        <w:tabs>
          <w:tab w:val="left" w:pos="851"/>
          <w:tab w:val="left" w:pos="1134"/>
        </w:tabs>
        <w:spacing w:line="240" w:lineRule="auto"/>
        <w:ind w:left="0" w:firstLine="567"/>
        <w:rPr>
          <w:iCs/>
          <w:color w:val="000000" w:themeColor="text1"/>
          <w:sz w:val="24"/>
          <w:szCs w:val="24"/>
        </w:rPr>
      </w:pPr>
      <w:r w:rsidRPr="008C29D9">
        <w:rPr>
          <w:iCs/>
          <w:color w:val="000000"/>
          <w:sz w:val="24"/>
          <w:szCs w:val="24"/>
        </w:rPr>
        <w:t xml:space="preserve">В нарушение </w:t>
      </w:r>
      <w:r w:rsidRPr="008C29D9">
        <w:rPr>
          <w:iCs/>
          <w:sz w:val="24"/>
          <w:szCs w:val="24"/>
        </w:rPr>
        <w:t>ст.131 Гражданского кодекса РФ</w:t>
      </w:r>
      <w:r w:rsidRPr="008C29D9">
        <w:rPr>
          <w:iCs/>
          <w:color w:val="000000"/>
          <w:sz w:val="24"/>
          <w:szCs w:val="24"/>
        </w:rPr>
        <w:t xml:space="preserve"> </w:t>
      </w:r>
      <w:r w:rsidRPr="008C29D9">
        <w:rPr>
          <w:iCs/>
          <w:sz w:val="24"/>
          <w:szCs w:val="24"/>
        </w:rPr>
        <w:t>в</w:t>
      </w:r>
      <w:r w:rsidR="00B22450" w:rsidRPr="008C29D9">
        <w:rPr>
          <w:iCs/>
          <w:sz w:val="24"/>
          <w:szCs w:val="24"/>
        </w:rPr>
        <w:t xml:space="preserve"> МАУ «Дворец культуры «Видное» выявлено отсутствие регистрации права оперативного управления на объекты недвижимого имущества - нежилые помещения, расположенные по адресам: </w:t>
      </w:r>
      <w:proofErr w:type="spellStart"/>
      <w:r w:rsidR="00B22450" w:rsidRPr="008C29D9">
        <w:rPr>
          <w:iCs/>
          <w:sz w:val="24"/>
          <w:szCs w:val="24"/>
        </w:rPr>
        <w:t>г.Видное</w:t>
      </w:r>
      <w:proofErr w:type="spellEnd"/>
      <w:r w:rsidR="00B22450" w:rsidRPr="008C29D9">
        <w:rPr>
          <w:iCs/>
          <w:sz w:val="24"/>
          <w:szCs w:val="24"/>
        </w:rPr>
        <w:t xml:space="preserve">, Жуковский </w:t>
      </w:r>
      <w:proofErr w:type="spellStart"/>
      <w:r w:rsidR="00B22450" w:rsidRPr="008C29D9">
        <w:rPr>
          <w:iCs/>
          <w:sz w:val="24"/>
          <w:szCs w:val="24"/>
        </w:rPr>
        <w:t>пр</w:t>
      </w:r>
      <w:proofErr w:type="spellEnd"/>
      <w:r w:rsidR="00B22450" w:rsidRPr="008C29D9">
        <w:rPr>
          <w:iCs/>
          <w:sz w:val="24"/>
          <w:szCs w:val="24"/>
        </w:rPr>
        <w:t xml:space="preserve">-д, д.7; </w:t>
      </w:r>
      <w:proofErr w:type="spellStart"/>
      <w:r w:rsidR="00B22450" w:rsidRPr="008C29D9">
        <w:rPr>
          <w:iCs/>
          <w:sz w:val="24"/>
          <w:szCs w:val="24"/>
        </w:rPr>
        <w:t>г.Видное</w:t>
      </w:r>
      <w:proofErr w:type="spellEnd"/>
      <w:r w:rsidR="00B22450" w:rsidRPr="008C29D9">
        <w:rPr>
          <w:iCs/>
          <w:sz w:val="24"/>
          <w:szCs w:val="24"/>
        </w:rPr>
        <w:t xml:space="preserve">, </w:t>
      </w:r>
      <w:proofErr w:type="spellStart"/>
      <w:r w:rsidR="00B22450" w:rsidRPr="008C29D9">
        <w:rPr>
          <w:iCs/>
          <w:sz w:val="24"/>
          <w:szCs w:val="24"/>
        </w:rPr>
        <w:t>ул.Лемешко</w:t>
      </w:r>
      <w:proofErr w:type="spellEnd"/>
      <w:r w:rsidR="00B22450" w:rsidRPr="008C29D9">
        <w:rPr>
          <w:iCs/>
          <w:sz w:val="24"/>
          <w:szCs w:val="24"/>
        </w:rPr>
        <w:t xml:space="preserve">, д.6; </w:t>
      </w:r>
      <w:proofErr w:type="spellStart"/>
      <w:r w:rsidR="00B22450" w:rsidRPr="008C29D9">
        <w:rPr>
          <w:iCs/>
          <w:sz w:val="24"/>
          <w:szCs w:val="24"/>
        </w:rPr>
        <w:t>г.Видное</w:t>
      </w:r>
      <w:proofErr w:type="spellEnd"/>
      <w:r w:rsidR="00B22450" w:rsidRPr="008C29D9">
        <w:rPr>
          <w:iCs/>
          <w:sz w:val="24"/>
          <w:szCs w:val="24"/>
        </w:rPr>
        <w:t xml:space="preserve">, </w:t>
      </w:r>
      <w:proofErr w:type="spellStart"/>
      <w:r w:rsidR="00B22450" w:rsidRPr="008C29D9">
        <w:rPr>
          <w:iCs/>
          <w:sz w:val="24"/>
          <w:szCs w:val="24"/>
        </w:rPr>
        <w:t>ул.Школьная</w:t>
      </w:r>
      <w:proofErr w:type="spellEnd"/>
      <w:r w:rsidR="00B22450" w:rsidRPr="008C29D9">
        <w:rPr>
          <w:iCs/>
          <w:sz w:val="24"/>
          <w:szCs w:val="24"/>
        </w:rPr>
        <w:t>, д.41, д.51, д.74</w:t>
      </w:r>
      <w:r w:rsidRPr="008C29D9">
        <w:rPr>
          <w:iCs/>
          <w:sz w:val="24"/>
          <w:szCs w:val="24"/>
        </w:rPr>
        <w:t>.</w:t>
      </w:r>
    </w:p>
    <w:p w14:paraId="5CEEFC25" w14:textId="77777777" w:rsidR="00E34ECA" w:rsidRPr="008C29D9" w:rsidRDefault="00E34ECA" w:rsidP="00E34ECA">
      <w:pPr>
        <w:tabs>
          <w:tab w:val="left" w:pos="851"/>
          <w:tab w:val="left" w:pos="1134"/>
        </w:tabs>
        <w:spacing w:line="240" w:lineRule="auto"/>
        <w:ind w:firstLine="0"/>
        <w:rPr>
          <w:iCs/>
          <w:color w:val="000000" w:themeColor="text1"/>
          <w:sz w:val="24"/>
          <w:szCs w:val="24"/>
        </w:rPr>
      </w:pPr>
    </w:p>
    <w:p w14:paraId="38F1CA7F" w14:textId="36691599" w:rsidR="00E34ECA" w:rsidRPr="008C29D9" w:rsidRDefault="00E34ECA" w:rsidP="001122DD">
      <w:pPr>
        <w:pStyle w:val="aa"/>
        <w:numPr>
          <w:ilvl w:val="1"/>
          <w:numId w:val="10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142" w:firstLine="425"/>
        <w:rPr>
          <w:sz w:val="24"/>
          <w:szCs w:val="24"/>
        </w:rPr>
      </w:pPr>
      <w:bookmarkStart w:id="1" w:name="_Hlk70608896"/>
      <w:r w:rsidRPr="008C29D9">
        <w:rPr>
          <w:iCs/>
          <w:sz w:val="24"/>
          <w:szCs w:val="24"/>
        </w:rPr>
        <w:t>В нарушение ст.19 Федерального закона от 06.12.2011 № 402-ФЗ «О бухгалтерском учете</w:t>
      </w:r>
      <w:bookmarkStart w:id="2" w:name="_Hlk41559354"/>
      <w:r w:rsidRPr="008C29D9">
        <w:rPr>
          <w:iCs/>
          <w:sz w:val="24"/>
          <w:szCs w:val="24"/>
        </w:rPr>
        <w:t xml:space="preserve">», </w:t>
      </w:r>
      <w:r w:rsidRPr="008C29D9">
        <w:rPr>
          <w:iCs/>
          <w:sz w:val="24"/>
          <w:szCs w:val="24"/>
          <w:shd w:val="clear" w:color="auto" w:fill="FFFFFF"/>
        </w:rPr>
        <w:t xml:space="preserve">внутренний финансовый контроль в </w:t>
      </w:r>
      <w:r w:rsidRPr="008C29D9">
        <w:rPr>
          <w:iCs/>
          <w:sz w:val="24"/>
          <w:szCs w:val="24"/>
        </w:rPr>
        <w:t xml:space="preserve">Управлении по делам молодежи, культуре и спорту </w:t>
      </w:r>
      <w:r w:rsidRPr="008C29D9">
        <w:rPr>
          <w:iCs/>
          <w:sz w:val="24"/>
          <w:szCs w:val="24"/>
          <w:shd w:val="clear" w:color="auto" w:fill="FFFFFF"/>
        </w:rPr>
        <w:t>в 2021 году не осуществлялся</w:t>
      </w:r>
      <w:r w:rsidR="007136C8" w:rsidRPr="008C29D9">
        <w:rPr>
          <w:iCs/>
          <w:sz w:val="24"/>
          <w:szCs w:val="24"/>
          <w:shd w:val="clear" w:color="auto" w:fill="FFFFFF"/>
        </w:rPr>
        <w:t>.</w:t>
      </w:r>
      <w:r w:rsidRPr="008C29D9">
        <w:rPr>
          <w:iCs/>
          <w:sz w:val="24"/>
          <w:szCs w:val="24"/>
        </w:rPr>
        <w:t xml:space="preserve"> </w:t>
      </w:r>
      <w:bookmarkEnd w:id="1"/>
      <w:bookmarkEnd w:id="2"/>
    </w:p>
    <w:p w14:paraId="0671C678" w14:textId="77777777" w:rsidR="009B2261" w:rsidRPr="008C29D9" w:rsidRDefault="009B2261" w:rsidP="001A2836">
      <w:pPr>
        <w:spacing w:line="240" w:lineRule="auto"/>
        <w:ind w:firstLine="567"/>
        <w:rPr>
          <w:color w:val="000000"/>
          <w:sz w:val="24"/>
          <w:szCs w:val="24"/>
        </w:rPr>
      </w:pPr>
    </w:p>
    <w:p w14:paraId="31E39C10" w14:textId="0A4FB3FA" w:rsidR="0078354E" w:rsidRPr="008C29D9" w:rsidRDefault="0078354E" w:rsidP="00A37E7B">
      <w:pPr>
        <w:pStyle w:val="aa"/>
        <w:numPr>
          <w:ilvl w:val="0"/>
          <w:numId w:val="10"/>
        </w:numPr>
        <w:tabs>
          <w:tab w:val="left" w:pos="1134"/>
        </w:tabs>
        <w:spacing w:line="240" w:lineRule="auto"/>
        <w:ind w:left="567" w:firstLine="0"/>
        <w:rPr>
          <w:rFonts w:eastAsia="Calibri"/>
          <w:sz w:val="24"/>
          <w:szCs w:val="24"/>
        </w:rPr>
      </w:pPr>
      <w:r w:rsidRPr="008C29D9">
        <w:rPr>
          <w:color w:val="000000"/>
          <w:sz w:val="24"/>
          <w:szCs w:val="24"/>
        </w:rPr>
        <w:t>С учетом изложенного</w:t>
      </w:r>
      <w:r w:rsidRPr="008C29D9">
        <w:rPr>
          <w:rFonts w:eastAsia="Calibri"/>
          <w:sz w:val="24"/>
          <w:szCs w:val="24"/>
        </w:rPr>
        <w:t xml:space="preserve"> надлежит выполнить следующие требования:</w:t>
      </w:r>
    </w:p>
    <w:p w14:paraId="2F82FAFC" w14:textId="77777777" w:rsidR="00DC189B" w:rsidRPr="008C29D9" w:rsidRDefault="00DC189B" w:rsidP="001A2836">
      <w:pPr>
        <w:spacing w:line="240" w:lineRule="auto"/>
        <w:ind w:firstLine="567"/>
        <w:rPr>
          <w:rFonts w:eastAsia="Calibri"/>
          <w:sz w:val="24"/>
          <w:szCs w:val="24"/>
        </w:rPr>
      </w:pPr>
    </w:p>
    <w:p w14:paraId="20424F02" w14:textId="140EA8EA" w:rsidR="008C2CE2" w:rsidRPr="008C29D9" w:rsidRDefault="003F7EAF" w:rsidP="00A37E7B">
      <w:pPr>
        <w:pStyle w:val="aa"/>
        <w:numPr>
          <w:ilvl w:val="1"/>
          <w:numId w:val="14"/>
        </w:numPr>
        <w:tabs>
          <w:tab w:val="left" w:pos="1134"/>
        </w:tabs>
        <w:spacing w:line="240" w:lineRule="auto"/>
        <w:ind w:left="0" w:firstLine="567"/>
        <w:rPr>
          <w:sz w:val="24"/>
          <w:szCs w:val="24"/>
        </w:rPr>
      </w:pPr>
      <w:bookmarkStart w:id="3" w:name="_Hlk71888661"/>
      <w:r w:rsidRPr="008C29D9">
        <w:rPr>
          <w:iCs/>
          <w:sz w:val="24"/>
          <w:szCs w:val="24"/>
        </w:rPr>
        <w:t>Управлению по делам молодежи, культуры и спорта н</w:t>
      </w:r>
      <w:r w:rsidR="008C2CE2" w:rsidRPr="008C29D9">
        <w:rPr>
          <w:sz w:val="24"/>
          <w:szCs w:val="24"/>
        </w:rPr>
        <w:t xml:space="preserve">е допускать нарушения требований </w:t>
      </w:r>
      <w:r w:rsidRPr="008C29D9">
        <w:rPr>
          <w:iCs/>
          <w:color w:val="000000" w:themeColor="text1"/>
          <w:sz w:val="24"/>
          <w:szCs w:val="24"/>
        </w:rPr>
        <w:t xml:space="preserve">п.152 приказа Министерства финансов Российской Федерации от 28.12.2010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в части заполнения пояснительной записки (ф.0503160). </w:t>
      </w:r>
    </w:p>
    <w:p w14:paraId="1BA39AC2" w14:textId="77777777" w:rsidR="00D77BDD" w:rsidRPr="008C29D9" w:rsidRDefault="00D77BDD" w:rsidP="008C2CE2">
      <w:pPr>
        <w:tabs>
          <w:tab w:val="left" w:pos="0"/>
          <w:tab w:val="left" w:pos="710"/>
        </w:tabs>
        <w:spacing w:line="240" w:lineRule="auto"/>
        <w:ind w:right="-1" w:firstLine="567"/>
        <w:rPr>
          <w:sz w:val="24"/>
          <w:szCs w:val="24"/>
        </w:rPr>
      </w:pPr>
    </w:p>
    <w:p w14:paraId="3CDC313E" w14:textId="53558F5D" w:rsidR="003F7EAF" w:rsidRPr="008C29D9" w:rsidRDefault="007A6CA1" w:rsidP="00A37E7B">
      <w:pPr>
        <w:pStyle w:val="aa"/>
        <w:numPr>
          <w:ilvl w:val="1"/>
          <w:numId w:val="14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rPr>
          <w:color w:val="000000" w:themeColor="text1"/>
          <w:sz w:val="24"/>
          <w:szCs w:val="24"/>
        </w:rPr>
      </w:pPr>
      <w:r w:rsidRPr="008C29D9">
        <w:rPr>
          <w:sz w:val="24"/>
          <w:szCs w:val="24"/>
        </w:rPr>
        <w:t xml:space="preserve">Управлению по делам молодежи, культуры и спорта </w:t>
      </w:r>
      <w:r w:rsidRPr="008C29D9">
        <w:rPr>
          <w:iCs/>
          <w:sz w:val="24"/>
          <w:szCs w:val="24"/>
        </w:rPr>
        <w:t>н</w:t>
      </w:r>
      <w:r w:rsidR="003F7EAF" w:rsidRPr="008C29D9">
        <w:rPr>
          <w:sz w:val="24"/>
          <w:szCs w:val="24"/>
        </w:rPr>
        <w:t>е допускать нарушения требований п</w:t>
      </w:r>
      <w:r w:rsidR="003F7EAF" w:rsidRPr="008C29D9">
        <w:rPr>
          <w:color w:val="22272F"/>
          <w:sz w:val="24"/>
          <w:szCs w:val="24"/>
          <w:shd w:val="clear" w:color="auto" w:fill="FFFFFF"/>
        </w:rPr>
        <w:t xml:space="preserve">.п.324, 325 приказа Министерства финансов </w:t>
      </w:r>
      <w:r w:rsidR="003F7EAF" w:rsidRPr="008C29D9">
        <w:rPr>
          <w:color w:val="000000" w:themeColor="text1"/>
          <w:sz w:val="24"/>
          <w:szCs w:val="24"/>
        </w:rPr>
        <w:t>Российской Федерации</w:t>
      </w:r>
      <w:r w:rsidR="003F7EAF" w:rsidRPr="008C29D9">
        <w:rPr>
          <w:color w:val="22272F"/>
          <w:sz w:val="24"/>
          <w:szCs w:val="24"/>
          <w:shd w:val="clear" w:color="auto" w:fill="FFFFFF"/>
        </w:rPr>
        <w:t xml:space="preserve"> от 01.12.2010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применению»)»</w:t>
      </w:r>
      <w:r w:rsidR="003F7EAF" w:rsidRPr="008C29D9">
        <w:rPr>
          <w:sz w:val="24"/>
          <w:szCs w:val="24"/>
        </w:rPr>
        <w:t>, п.3 ст.9 Федерального закона от 06.12.2011 № 402-ФЗ «О бухгалтерском учете»</w:t>
      </w:r>
      <w:r w:rsidRPr="008C29D9">
        <w:rPr>
          <w:sz w:val="24"/>
          <w:szCs w:val="24"/>
        </w:rPr>
        <w:t xml:space="preserve"> в части отражения</w:t>
      </w:r>
      <w:r w:rsidR="00A37E7B" w:rsidRPr="008C29D9">
        <w:rPr>
          <w:sz w:val="24"/>
          <w:szCs w:val="24"/>
        </w:rPr>
        <w:t xml:space="preserve"> </w:t>
      </w:r>
      <w:r w:rsidR="003F7EAF" w:rsidRPr="008C29D9">
        <w:rPr>
          <w:sz w:val="24"/>
          <w:szCs w:val="24"/>
        </w:rPr>
        <w:t>в главной книге (ф.0504072) утвержденны</w:t>
      </w:r>
      <w:r w:rsidRPr="008C29D9">
        <w:rPr>
          <w:sz w:val="24"/>
          <w:szCs w:val="24"/>
        </w:rPr>
        <w:t>х</w:t>
      </w:r>
      <w:r w:rsidR="003F7EAF" w:rsidRPr="008C29D9">
        <w:rPr>
          <w:sz w:val="24"/>
          <w:szCs w:val="24"/>
        </w:rPr>
        <w:t xml:space="preserve"> в соответствии со сметой объем</w:t>
      </w:r>
      <w:r w:rsidRPr="008C29D9">
        <w:rPr>
          <w:sz w:val="24"/>
          <w:szCs w:val="24"/>
        </w:rPr>
        <w:t xml:space="preserve">ов </w:t>
      </w:r>
      <w:r w:rsidR="003F7EAF" w:rsidRPr="008C29D9">
        <w:rPr>
          <w:sz w:val="24"/>
          <w:szCs w:val="24"/>
        </w:rPr>
        <w:t xml:space="preserve">финансового обеспечения на плановый период </w:t>
      </w:r>
      <w:r w:rsidRPr="008C29D9">
        <w:rPr>
          <w:sz w:val="24"/>
          <w:szCs w:val="24"/>
        </w:rPr>
        <w:t>.</w:t>
      </w:r>
    </w:p>
    <w:p w14:paraId="10EE035B" w14:textId="29CEA26F" w:rsidR="00C34468" w:rsidRPr="008C29D9" w:rsidRDefault="00C34468" w:rsidP="00C34468">
      <w:pPr>
        <w:pStyle w:val="aa"/>
        <w:rPr>
          <w:color w:val="000000" w:themeColor="text1"/>
          <w:sz w:val="24"/>
          <w:szCs w:val="24"/>
        </w:rPr>
      </w:pPr>
    </w:p>
    <w:p w14:paraId="474C3611" w14:textId="71666498" w:rsidR="000D5E38" w:rsidRPr="008C29D9" w:rsidRDefault="000D5E38" w:rsidP="000D5E38">
      <w:pPr>
        <w:pStyle w:val="Default"/>
        <w:numPr>
          <w:ilvl w:val="1"/>
          <w:numId w:val="14"/>
        </w:numPr>
        <w:tabs>
          <w:tab w:val="left" w:pos="426"/>
          <w:tab w:val="left" w:pos="1134"/>
        </w:tabs>
        <w:ind w:left="0" w:firstLine="567"/>
        <w:jc w:val="both"/>
        <w:rPr>
          <w:iCs/>
          <w:color w:val="000000" w:themeColor="text1"/>
        </w:rPr>
      </w:pPr>
      <w:r w:rsidRPr="008C29D9">
        <w:rPr>
          <w:iCs/>
          <w:color w:val="auto"/>
        </w:rPr>
        <w:t xml:space="preserve">Управлению по делам молодежи, культуре и спорту </w:t>
      </w:r>
      <w:r w:rsidRPr="008C29D9">
        <w:rPr>
          <w:iCs/>
        </w:rPr>
        <w:t>н</w:t>
      </w:r>
      <w:r w:rsidR="00C34468" w:rsidRPr="008C29D9">
        <w:t xml:space="preserve">е допускать нарушения требований </w:t>
      </w:r>
      <w:r w:rsidR="00C34468" w:rsidRPr="008C29D9">
        <w:rPr>
          <w:iCs/>
          <w:color w:val="auto"/>
        </w:rPr>
        <w:t>п. 302 </w:t>
      </w:r>
      <w:r w:rsidR="00C34468" w:rsidRPr="008C29D9">
        <w:rPr>
          <w:iCs/>
          <w:shd w:val="clear" w:color="auto" w:fill="FFFFFF"/>
        </w:rPr>
        <w:t>приказа Министерства финансов Российской Федерации от 01.12.2010 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 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в части отражения сумм отпускных выплат, начисленных по ежегодному оплачиваемому отпуску за неотработанные дни отпуска</w:t>
      </w:r>
      <w:r w:rsidRPr="008C29D9">
        <w:rPr>
          <w:iCs/>
          <w:shd w:val="clear" w:color="auto" w:fill="FFFFFF"/>
        </w:rPr>
        <w:t>.</w:t>
      </w:r>
    </w:p>
    <w:p w14:paraId="48641105" w14:textId="77777777" w:rsidR="007A6CA1" w:rsidRPr="008C29D9" w:rsidRDefault="007A6CA1" w:rsidP="007A6CA1">
      <w:pPr>
        <w:pStyle w:val="aa"/>
        <w:tabs>
          <w:tab w:val="left" w:pos="567"/>
          <w:tab w:val="left" w:pos="1134"/>
        </w:tabs>
        <w:autoSpaceDE w:val="0"/>
        <w:autoSpaceDN w:val="0"/>
        <w:adjustRightInd w:val="0"/>
        <w:spacing w:line="240" w:lineRule="auto"/>
        <w:ind w:left="567" w:firstLine="0"/>
        <w:rPr>
          <w:iCs/>
        </w:rPr>
      </w:pPr>
    </w:p>
    <w:p w14:paraId="2242ED4B" w14:textId="66DACD17" w:rsidR="000D5E38" w:rsidRPr="008C29D9" w:rsidRDefault="000D5E38" w:rsidP="007A6CA1">
      <w:pPr>
        <w:pStyle w:val="aa"/>
        <w:numPr>
          <w:ilvl w:val="1"/>
          <w:numId w:val="14"/>
        </w:numPr>
        <w:tabs>
          <w:tab w:val="left" w:pos="567"/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rPr>
          <w:iCs/>
        </w:rPr>
      </w:pPr>
      <w:r w:rsidRPr="008C29D9">
        <w:rPr>
          <w:color w:val="000000"/>
          <w:sz w:val="24"/>
          <w:szCs w:val="24"/>
        </w:rPr>
        <w:t xml:space="preserve">МБУ «Парк культуры и отдыха </w:t>
      </w:r>
      <w:proofErr w:type="spellStart"/>
      <w:r w:rsidRPr="008C29D9">
        <w:rPr>
          <w:color w:val="000000"/>
          <w:sz w:val="24"/>
          <w:szCs w:val="24"/>
        </w:rPr>
        <w:t>г.Видное</w:t>
      </w:r>
      <w:proofErr w:type="spellEnd"/>
      <w:r w:rsidRPr="008C29D9">
        <w:rPr>
          <w:color w:val="000000"/>
          <w:sz w:val="24"/>
          <w:szCs w:val="24"/>
        </w:rPr>
        <w:t xml:space="preserve">», МБУК «Центр культуры </w:t>
      </w:r>
      <w:proofErr w:type="spellStart"/>
      <w:r w:rsidRPr="008C29D9">
        <w:rPr>
          <w:color w:val="000000"/>
          <w:sz w:val="24"/>
          <w:szCs w:val="24"/>
        </w:rPr>
        <w:t>пос.Совхоза</w:t>
      </w:r>
      <w:proofErr w:type="spellEnd"/>
      <w:r w:rsidRPr="008C29D9">
        <w:rPr>
          <w:color w:val="000000"/>
          <w:sz w:val="24"/>
          <w:szCs w:val="24"/>
        </w:rPr>
        <w:t xml:space="preserve"> </w:t>
      </w:r>
      <w:proofErr w:type="spellStart"/>
      <w:r w:rsidRPr="008C29D9">
        <w:rPr>
          <w:color w:val="000000"/>
          <w:sz w:val="24"/>
          <w:szCs w:val="24"/>
        </w:rPr>
        <w:t>им.Ленина</w:t>
      </w:r>
      <w:proofErr w:type="spellEnd"/>
      <w:r w:rsidRPr="008C29D9">
        <w:rPr>
          <w:color w:val="000000"/>
          <w:sz w:val="24"/>
          <w:szCs w:val="24"/>
        </w:rPr>
        <w:t xml:space="preserve">», МБУДО «Детская школа искусств </w:t>
      </w:r>
      <w:proofErr w:type="spellStart"/>
      <w:r w:rsidRPr="008C29D9">
        <w:rPr>
          <w:color w:val="000000"/>
          <w:sz w:val="24"/>
          <w:szCs w:val="24"/>
        </w:rPr>
        <w:t>п.Развилка</w:t>
      </w:r>
      <w:proofErr w:type="spellEnd"/>
      <w:r w:rsidRPr="008C29D9">
        <w:rPr>
          <w:color w:val="000000"/>
          <w:sz w:val="24"/>
          <w:szCs w:val="24"/>
        </w:rPr>
        <w:t xml:space="preserve">», МБУ «Дворец спорта Видное», МБУ «Городской центр спорта», МБУ Спортивная школа Олимпийского резерва «Олимп», </w:t>
      </w:r>
      <w:r w:rsidRPr="008C29D9">
        <w:rPr>
          <w:sz w:val="24"/>
          <w:szCs w:val="24"/>
        </w:rPr>
        <w:t xml:space="preserve">МБУС «Центр физической культуры и спорта пос. Совхоза </w:t>
      </w:r>
      <w:proofErr w:type="spellStart"/>
      <w:r w:rsidRPr="008C29D9">
        <w:rPr>
          <w:sz w:val="24"/>
          <w:szCs w:val="24"/>
        </w:rPr>
        <w:t>им.Ленина</w:t>
      </w:r>
      <w:proofErr w:type="spellEnd"/>
      <w:r w:rsidRPr="008C29D9">
        <w:rPr>
          <w:sz w:val="24"/>
          <w:szCs w:val="24"/>
        </w:rPr>
        <w:t>», МБУ «Спортивный клуб «Металлург»</w:t>
      </w:r>
      <w:r w:rsidRPr="008C29D9">
        <w:t xml:space="preserve"> </w:t>
      </w:r>
      <w:r w:rsidR="007A6CA1" w:rsidRPr="008C29D9">
        <w:rPr>
          <w:iCs/>
          <w:sz w:val="24"/>
          <w:szCs w:val="24"/>
        </w:rPr>
        <w:t>н</w:t>
      </w:r>
      <w:r w:rsidRPr="008C29D9">
        <w:rPr>
          <w:sz w:val="24"/>
          <w:szCs w:val="24"/>
        </w:rPr>
        <w:t xml:space="preserve">е допускать нарушения п.п.175, 176, 177 приказа Министерства финансов </w:t>
      </w:r>
      <w:r w:rsidRPr="008C29D9">
        <w:rPr>
          <w:color w:val="000000" w:themeColor="text1"/>
          <w:sz w:val="24"/>
          <w:szCs w:val="24"/>
        </w:rPr>
        <w:t>Российской Федерации</w:t>
      </w:r>
      <w:r w:rsidRPr="008C29D9">
        <w:rPr>
          <w:sz w:val="24"/>
          <w:szCs w:val="24"/>
        </w:rPr>
        <w:t xml:space="preserve"> от 16.12.2010 № 174н «Об утверждении Плана счетов бухгалтерского учета бюджетных учреждений и Инструкции по его применению», п.3 ст.9 Федерального закона № 402-</w:t>
      </w:r>
      <w:r w:rsidRPr="008C29D9">
        <w:rPr>
          <w:sz w:val="24"/>
          <w:szCs w:val="24"/>
        </w:rPr>
        <w:lastRenderedPageBreak/>
        <w:t>ФЗ</w:t>
      </w:r>
      <w:r w:rsidRPr="008C29D9">
        <w:t xml:space="preserve"> </w:t>
      </w:r>
      <w:r w:rsidRPr="008C29D9">
        <w:rPr>
          <w:sz w:val="24"/>
          <w:szCs w:val="24"/>
        </w:rPr>
        <w:t>в</w:t>
      </w:r>
      <w:r w:rsidRPr="008C29D9">
        <w:t xml:space="preserve"> </w:t>
      </w:r>
      <w:r w:rsidRPr="008C29D9">
        <w:rPr>
          <w:sz w:val="24"/>
          <w:szCs w:val="24"/>
        </w:rPr>
        <w:t>части</w:t>
      </w:r>
      <w:r w:rsidRPr="008C29D9">
        <w:t xml:space="preserve"> </w:t>
      </w:r>
      <w:r w:rsidRPr="008C29D9">
        <w:rPr>
          <w:sz w:val="24"/>
          <w:szCs w:val="24"/>
        </w:rPr>
        <w:t>отражения утвержденных объемов финансового обеспечения муниципального задания на плановый период в соответствии с планами финансово-хозяйственной деятельности учреждений.</w:t>
      </w:r>
    </w:p>
    <w:p w14:paraId="5B6BBBB8" w14:textId="77777777" w:rsidR="007A6CA1" w:rsidRPr="008C29D9" w:rsidRDefault="007A6CA1" w:rsidP="007A6CA1">
      <w:pPr>
        <w:pStyle w:val="aa"/>
        <w:tabs>
          <w:tab w:val="left" w:pos="567"/>
          <w:tab w:val="left" w:pos="1134"/>
        </w:tabs>
        <w:autoSpaceDE w:val="0"/>
        <w:autoSpaceDN w:val="0"/>
        <w:adjustRightInd w:val="0"/>
        <w:spacing w:line="240" w:lineRule="auto"/>
        <w:ind w:left="360" w:firstLine="0"/>
        <w:rPr>
          <w:iCs/>
        </w:rPr>
      </w:pPr>
    </w:p>
    <w:p w14:paraId="4E80904D" w14:textId="119BA5FA" w:rsidR="00E40AF5" w:rsidRPr="008C29D9" w:rsidRDefault="007A6CA1" w:rsidP="00E40AF5">
      <w:pPr>
        <w:pStyle w:val="aa"/>
        <w:numPr>
          <w:ilvl w:val="1"/>
          <w:numId w:val="14"/>
        </w:numPr>
        <w:tabs>
          <w:tab w:val="left" w:pos="567"/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rPr>
          <w:iCs/>
        </w:rPr>
      </w:pPr>
      <w:r w:rsidRPr="008C29D9">
        <w:rPr>
          <w:sz w:val="24"/>
          <w:szCs w:val="24"/>
        </w:rPr>
        <w:t xml:space="preserve">МАУ ДО «Детская школа искусств </w:t>
      </w:r>
      <w:proofErr w:type="spellStart"/>
      <w:r w:rsidRPr="008C29D9">
        <w:rPr>
          <w:sz w:val="24"/>
          <w:szCs w:val="24"/>
        </w:rPr>
        <w:t>г.Видное</w:t>
      </w:r>
      <w:proofErr w:type="spellEnd"/>
      <w:r w:rsidRPr="008C29D9">
        <w:rPr>
          <w:sz w:val="24"/>
          <w:szCs w:val="24"/>
        </w:rPr>
        <w:t xml:space="preserve">», </w:t>
      </w:r>
      <w:r w:rsidRPr="008C29D9">
        <w:rPr>
          <w:color w:val="000000"/>
          <w:sz w:val="24"/>
          <w:szCs w:val="24"/>
        </w:rPr>
        <w:t>МАУ «Дворец культуры «Видное»</w:t>
      </w:r>
      <w:r w:rsidRPr="008C29D9">
        <w:t xml:space="preserve"> </w:t>
      </w:r>
      <w:r w:rsidRPr="008C29D9">
        <w:rPr>
          <w:iCs/>
          <w:sz w:val="24"/>
          <w:szCs w:val="24"/>
        </w:rPr>
        <w:t>н</w:t>
      </w:r>
      <w:r w:rsidRPr="008C29D9">
        <w:rPr>
          <w:sz w:val="24"/>
          <w:szCs w:val="24"/>
        </w:rPr>
        <w:t>е допускать нарушения</w:t>
      </w:r>
      <w:r w:rsidRPr="008C29D9">
        <w:t xml:space="preserve"> </w:t>
      </w:r>
      <w:r w:rsidRPr="008C29D9">
        <w:rPr>
          <w:sz w:val="24"/>
          <w:szCs w:val="24"/>
        </w:rPr>
        <w:t>п</w:t>
      </w:r>
      <w:r w:rsidRPr="008C29D9">
        <w:rPr>
          <w:color w:val="22272F"/>
          <w:sz w:val="24"/>
          <w:szCs w:val="24"/>
          <w:shd w:val="clear" w:color="auto" w:fill="FFFFFF"/>
        </w:rPr>
        <w:t xml:space="preserve">.п.204, 205, 206 приказа </w:t>
      </w:r>
      <w:r w:rsidRPr="008C29D9">
        <w:rPr>
          <w:sz w:val="24"/>
          <w:szCs w:val="24"/>
        </w:rPr>
        <w:t xml:space="preserve">Министерства финансов </w:t>
      </w:r>
      <w:r w:rsidRPr="008C29D9">
        <w:rPr>
          <w:color w:val="000000" w:themeColor="text1"/>
          <w:sz w:val="24"/>
          <w:szCs w:val="24"/>
        </w:rPr>
        <w:t xml:space="preserve">Российской Федерации   </w:t>
      </w:r>
      <w:r w:rsidRPr="008C29D9">
        <w:rPr>
          <w:color w:val="22272F"/>
          <w:sz w:val="24"/>
          <w:szCs w:val="24"/>
          <w:shd w:val="clear" w:color="auto" w:fill="FFFFFF"/>
        </w:rPr>
        <w:t>№ 183н «Об утверждении Плана счетов бухгалтерского учета автономных учреждений и Инструкции по его применению»</w:t>
      </w:r>
      <w:r w:rsidRPr="008C29D9">
        <w:rPr>
          <w:sz w:val="24"/>
          <w:szCs w:val="24"/>
        </w:rPr>
        <w:t>, п.3 ст.9 Федерального закона № 402-ФЗ</w:t>
      </w:r>
      <w:r w:rsidR="00E40AF5" w:rsidRPr="008C29D9">
        <w:t xml:space="preserve"> </w:t>
      </w:r>
      <w:r w:rsidR="00E40AF5" w:rsidRPr="008C29D9">
        <w:rPr>
          <w:sz w:val="24"/>
          <w:szCs w:val="24"/>
        </w:rPr>
        <w:t>в</w:t>
      </w:r>
      <w:r w:rsidR="00E40AF5" w:rsidRPr="008C29D9">
        <w:t xml:space="preserve"> </w:t>
      </w:r>
      <w:r w:rsidR="00E40AF5" w:rsidRPr="008C29D9">
        <w:rPr>
          <w:sz w:val="24"/>
          <w:szCs w:val="24"/>
        </w:rPr>
        <w:t>части</w:t>
      </w:r>
      <w:r w:rsidR="00E40AF5" w:rsidRPr="008C29D9">
        <w:t xml:space="preserve"> </w:t>
      </w:r>
      <w:r w:rsidR="00E40AF5" w:rsidRPr="008C29D9">
        <w:rPr>
          <w:sz w:val="24"/>
          <w:szCs w:val="24"/>
        </w:rPr>
        <w:t>отражения утвержденных объемов финансового обеспечения муниципального задания на плановый период в соответствии с планами финансово-хозяйственной деятельности учреждений.</w:t>
      </w:r>
    </w:p>
    <w:p w14:paraId="44B88E1C" w14:textId="77777777" w:rsidR="00E40AF5" w:rsidRPr="008C29D9" w:rsidRDefault="00E40AF5" w:rsidP="00E40AF5">
      <w:pPr>
        <w:pStyle w:val="aa"/>
        <w:rPr>
          <w:iCs/>
          <w:sz w:val="24"/>
          <w:szCs w:val="24"/>
        </w:rPr>
      </w:pPr>
    </w:p>
    <w:p w14:paraId="507D679C" w14:textId="04E3EB61" w:rsidR="00E40AF5" w:rsidRPr="008C29D9" w:rsidRDefault="00E40AF5" w:rsidP="00E40AF5">
      <w:pPr>
        <w:pStyle w:val="aa"/>
        <w:numPr>
          <w:ilvl w:val="1"/>
          <w:numId w:val="14"/>
        </w:numPr>
        <w:tabs>
          <w:tab w:val="left" w:pos="567"/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rPr>
          <w:color w:val="000000" w:themeColor="text1"/>
          <w:sz w:val="24"/>
          <w:szCs w:val="24"/>
        </w:rPr>
      </w:pPr>
      <w:r w:rsidRPr="008C29D9">
        <w:rPr>
          <w:iCs/>
          <w:sz w:val="24"/>
          <w:szCs w:val="24"/>
        </w:rPr>
        <w:t xml:space="preserve">МБУК «Центр культуры Совхоза </w:t>
      </w:r>
      <w:proofErr w:type="spellStart"/>
      <w:r w:rsidRPr="008C29D9">
        <w:rPr>
          <w:iCs/>
          <w:sz w:val="24"/>
          <w:szCs w:val="24"/>
        </w:rPr>
        <w:t>им.Ленина</w:t>
      </w:r>
      <w:proofErr w:type="spellEnd"/>
      <w:r w:rsidRPr="008C29D9">
        <w:rPr>
          <w:iCs/>
          <w:sz w:val="24"/>
          <w:szCs w:val="24"/>
        </w:rPr>
        <w:t>» н</w:t>
      </w:r>
      <w:r w:rsidRPr="008C29D9">
        <w:rPr>
          <w:sz w:val="24"/>
          <w:szCs w:val="24"/>
        </w:rPr>
        <w:t>е допускать нарушения</w:t>
      </w:r>
      <w:r w:rsidRPr="008C29D9">
        <w:t xml:space="preserve"> </w:t>
      </w:r>
      <w:r w:rsidRPr="008C29D9">
        <w:rPr>
          <w:iCs/>
          <w:sz w:val="24"/>
          <w:szCs w:val="24"/>
        </w:rPr>
        <w:t xml:space="preserve">п.26 приказа Министерства финансов </w:t>
      </w:r>
      <w:r w:rsidRPr="008C29D9">
        <w:rPr>
          <w:iCs/>
          <w:color w:val="000000" w:themeColor="text1"/>
          <w:sz w:val="24"/>
          <w:szCs w:val="24"/>
        </w:rPr>
        <w:t>Российской Федерации</w:t>
      </w:r>
      <w:r w:rsidRPr="008C29D9">
        <w:rPr>
          <w:iCs/>
          <w:sz w:val="24"/>
          <w:szCs w:val="24"/>
        </w:rPr>
        <w:t xml:space="preserve"> от 29.07.1998 № 34н «Об утверждении Положения по ведению бухгалтерского учета и бухгалтерской отчетности в Российской Федерации» (в редакции от 11.04.2018) перед составлением годовой бухгалтерской отчетности проводить инвентаризацию.</w:t>
      </w:r>
    </w:p>
    <w:p w14:paraId="6D50E534" w14:textId="77777777" w:rsidR="005335C2" w:rsidRPr="008C29D9" w:rsidRDefault="005335C2" w:rsidP="005335C2">
      <w:pPr>
        <w:pStyle w:val="aa"/>
        <w:rPr>
          <w:color w:val="000000" w:themeColor="text1"/>
          <w:sz w:val="24"/>
          <w:szCs w:val="24"/>
        </w:rPr>
      </w:pPr>
    </w:p>
    <w:p w14:paraId="0AA70C41" w14:textId="402E7FF1" w:rsidR="005335C2" w:rsidRPr="008C29D9" w:rsidRDefault="005335C2" w:rsidP="005335C2">
      <w:pPr>
        <w:pStyle w:val="aa"/>
        <w:numPr>
          <w:ilvl w:val="1"/>
          <w:numId w:val="14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rPr>
          <w:sz w:val="24"/>
          <w:szCs w:val="24"/>
        </w:rPr>
      </w:pPr>
      <w:r w:rsidRPr="008C29D9">
        <w:rPr>
          <w:sz w:val="24"/>
          <w:szCs w:val="24"/>
        </w:rPr>
        <w:t>МБУ «СК «Металлург»</w:t>
      </w:r>
      <w:r w:rsidR="006B48E0" w:rsidRPr="008C29D9">
        <w:rPr>
          <w:sz w:val="24"/>
          <w:szCs w:val="24"/>
        </w:rPr>
        <w:t xml:space="preserve"> </w:t>
      </w:r>
      <w:proofErr w:type="spellStart"/>
      <w:r w:rsidR="006B48E0" w:rsidRPr="008C29D9">
        <w:rPr>
          <w:sz w:val="24"/>
          <w:szCs w:val="24"/>
        </w:rPr>
        <w:t>зарегистировать</w:t>
      </w:r>
      <w:proofErr w:type="spellEnd"/>
      <w:r w:rsidRPr="008C29D9">
        <w:rPr>
          <w:sz w:val="24"/>
          <w:szCs w:val="24"/>
        </w:rPr>
        <w:t xml:space="preserve"> жилое помещение (инв. номер 1011100001) </w:t>
      </w:r>
      <w:r w:rsidR="006B48E0" w:rsidRPr="008C29D9">
        <w:rPr>
          <w:sz w:val="24"/>
          <w:szCs w:val="24"/>
        </w:rPr>
        <w:t xml:space="preserve">на </w:t>
      </w:r>
      <w:r w:rsidRPr="008C29D9">
        <w:rPr>
          <w:sz w:val="24"/>
          <w:szCs w:val="24"/>
        </w:rPr>
        <w:t>прав</w:t>
      </w:r>
      <w:r w:rsidR="006B48E0" w:rsidRPr="008C29D9">
        <w:rPr>
          <w:sz w:val="24"/>
          <w:szCs w:val="24"/>
        </w:rPr>
        <w:t>е</w:t>
      </w:r>
      <w:r w:rsidRPr="008C29D9">
        <w:rPr>
          <w:sz w:val="24"/>
          <w:szCs w:val="24"/>
        </w:rPr>
        <w:t xml:space="preserve"> оперативного управления</w:t>
      </w:r>
      <w:r w:rsidR="006B48E0" w:rsidRPr="008C29D9">
        <w:rPr>
          <w:sz w:val="24"/>
          <w:szCs w:val="24"/>
          <w:shd w:val="clear" w:color="auto" w:fill="FFFFFF"/>
        </w:rPr>
        <w:t>.</w:t>
      </w:r>
    </w:p>
    <w:p w14:paraId="1D8CBE11" w14:textId="77777777" w:rsidR="005335C2" w:rsidRPr="008C29D9" w:rsidRDefault="005335C2" w:rsidP="005335C2">
      <w:pPr>
        <w:tabs>
          <w:tab w:val="left" w:pos="567"/>
          <w:tab w:val="left" w:pos="1134"/>
        </w:tabs>
        <w:autoSpaceDE w:val="0"/>
        <w:autoSpaceDN w:val="0"/>
        <w:adjustRightInd w:val="0"/>
        <w:spacing w:line="240" w:lineRule="auto"/>
        <w:ind w:firstLine="0"/>
        <w:rPr>
          <w:color w:val="000000" w:themeColor="text1"/>
          <w:sz w:val="24"/>
          <w:szCs w:val="24"/>
        </w:rPr>
      </w:pPr>
    </w:p>
    <w:p w14:paraId="03720740" w14:textId="6D66B591" w:rsidR="00622A81" w:rsidRPr="008C29D9" w:rsidRDefault="00622A81" w:rsidP="00C9070D">
      <w:pPr>
        <w:pStyle w:val="aa"/>
        <w:numPr>
          <w:ilvl w:val="1"/>
          <w:numId w:val="14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rPr>
          <w:iCs/>
          <w:sz w:val="24"/>
          <w:szCs w:val="24"/>
        </w:rPr>
      </w:pPr>
      <w:r w:rsidRPr="008C29D9">
        <w:rPr>
          <w:iCs/>
          <w:sz w:val="24"/>
          <w:szCs w:val="24"/>
        </w:rPr>
        <w:t xml:space="preserve">МБУ «СК «Металлург» оформить договорные отношения на используемые объекты муниципального имущества. </w:t>
      </w:r>
    </w:p>
    <w:p w14:paraId="5EE9BB25" w14:textId="77777777" w:rsidR="00622A81" w:rsidRPr="008C29D9" w:rsidRDefault="00622A81" w:rsidP="00622A81">
      <w:pPr>
        <w:pStyle w:val="aa"/>
        <w:tabs>
          <w:tab w:val="left" w:pos="1134"/>
        </w:tabs>
        <w:autoSpaceDE w:val="0"/>
        <w:autoSpaceDN w:val="0"/>
        <w:adjustRightInd w:val="0"/>
        <w:spacing w:line="240" w:lineRule="auto"/>
        <w:ind w:left="567" w:firstLine="0"/>
        <w:rPr>
          <w:i/>
          <w:sz w:val="24"/>
          <w:szCs w:val="24"/>
        </w:rPr>
      </w:pPr>
    </w:p>
    <w:p w14:paraId="5F29810A" w14:textId="24DE5AFF" w:rsidR="00622A81" w:rsidRPr="008C29D9" w:rsidRDefault="00622A81" w:rsidP="00622A81">
      <w:pPr>
        <w:pStyle w:val="aa"/>
        <w:numPr>
          <w:ilvl w:val="1"/>
          <w:numId w:val="14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rPr>
          <w:i/>
          <w:sz w:val="24"/>
          <w:szCs w:val="24"/>
        </w:rPr>
      </w:pPr>
      <w:r w:rsidRPr="008C29D9">
        <w:rPr>
          <w:iCs/>
          <w:sz w:val="24"/>
          <w:szCs w:val="24"/>
        </w:rPr>
        <w:t xml:space="preserve">МБУ «СК «Металлург» утвержденные объемы финансового обеспечения муниципального задания на плановый период 2022-2023 годов отразить в плане финансового-хозяйственной деятельности. </w:t>
      </w:r>
    </w:p>
    <w:p w14:paraId="4DFC4311" w14:textId="77777777" w:rsidR="00622A81" w:rsidRPr="008C29D9" w:rsidRDefault="00622A81" w:rsidP="00622A81">
      <w:pPr>
        <w:pStyle w:val="aa"/>
        <w:rPr>
          <w:i/>
          <w:sz w:val="24"/>
          <w:szCs w:val="24"/>
        </w:rPr>
      </w:pPr>
    </w:p>
    <w:p w14:paraId="5D4995DF" w14:textId="5F439487" w:rsidR="006E689E" w:rsidRPr="008C29D9" w:rsidRDefault="006E689E" w:rsidP="006E689E">
      <w:pPr>
        <w:pStyle w:val="aa"/>
        <w:numPr>
          <w:ilvl w:val="1"/>
          <w:numId w:val="14"/>
        </w:numPr>
        <w:tabs>
          <w:tab w:val="left" w:pos="851"/>
          <w:tab w:val="left" w:pos="1134"/>
        </w:tabs>
        <w:spacing w:line="240" w:lineRule="auto"/>
        <w:ind w:left="0" w:firstLine="567"/>
        <w:rPr>
          <w:iCs/>
          <w:color w:val="000000" w:themeColor="text1"/>
          <w:sz w:val="24"/>
          <w:szCs w:val="24"/>
        </w:rPr>
      </w:pPr>
      <w:r w:rsidRPr="008C29D9">
        <w:rPr>
          <w:iCs/>
          <w:sz w:val="24"/>
          <w:szCs w:val="24"/>
        </w:rPr>
        <w:t xml:space="preserve">МАУ «Дворец культуры «Видное» оформить регистрацию права оперативного управления на объекты недвижимого имущества - нежилые помещения, расположенные по адресам: </w:t>
      </w:r>
      <w:proofErr w:type="spellStart"/>
      <w:r w:rsidRPr="008C29D9">
        <w:rPr>
          <w:iCs/>
          <w:sz w:val="24"/>
          <w:szCs w:val="24"/>
        </w:rPr>
        <w:t>г.Видное</w:t>
      </w:r>
      <w:proofErr w:type="spellEnd"/>
      <w:r w:rsidRPr="008C29D9">
        <w:rPr>
          <w:iCs/>
          <w:sz w:val="24"/>
          <w:szCs w:val="24"/>
        </w:rPr>
        <w:t xml:space="preserve">, Жуковский </w:t>
      </w:r>
      <w:proofErr w:type="spellStart"/>
      <w:r w:rsidRPr="008C29D9">
        <w:rPr>
          <w:iCs/>
          <w:sz w:val="24"/>
          <w:szCs w:val="24"/>
        </w:rPr>
        <w:t>пр</w:t>
      </w:r>
      <w:proofErr w:type="spellEnd"/>
      <w:r w:rsidRPr="008C29D9">
        <w:rPr>
          <w:iCs/>
          <w:sz w:val="24"/>
          <w:szCs w:val="24"/>
        </w:rPr>
        <w:t xml:space="preserve">-д, д.7; </w:t>
      </w:r>
      <w:proofErr w:type="spellStart"/>
      <w:r w:rsidRPr="008C29D9">
        <w:rPr>
          <w:iCs/>
          <w:sz w:val="24"/>
          <w:szCs w:val="24"/>
        </w:rPr>
        <w:t>г.Видное</w:t>
      </w:r>
      <w:proofErr w:type="spellEnd"/>
      <w:r w:rsidRPr="008C29D9">
        <w:rPr>
          <w:iCs/>
          <w:sz w:val="24"/>
          <w:szCs w:val="24"/>
        </w:rPr>
        <w:t xml:space="preserve">, </w:t>
      </w:r>
      <w:proofErr w:type="spellStart"/>
      <w:r w:rsidRPr="008C29D9">
        <w:rPr>
          <w:iCs/>
          <w:sz w:val="24"/>
          <w:szCs w:val="24"/>
        </w:rPr>
        <w:t>ул.Лемешко</w:t>
      </w:r>
      <w:proofErr w:type="spellEnd"/>
      <w:r w:rsidRPr="008C29D9">
        <w:rPr>
          <w:iCs/>
          <w:sz w:val="24"/>
          <w:szCs w:val="24"/>
        </w:rPr>
        <w:t xml:space="preserve">, д.6; </w:t>
      </w:r>
      <w:proofErr w:type="spellStart"/>
      <w:r w:rsidRPr="008C29D9">
        <w:rPr>
          <w:iCs/>
          <w:sz w:val="24"/>
          <w:szCs w:val="24"/>
        </w:rPr>
        <w:t>г.Видное</w:t>
      </w:r>
      <w:proofErr w:type="spellEnd"/>
      <w:r w:rsidRPr="008C29D9">
        <w:rPr>
          <w:iCs/>
          <w:sz w:val="24"/>
          <w:szCs w:val="24"/>
        </w:rPr>
        <w:t xml:space="preserve">, </w:t>
      </w:r>
      <w:proofErr w:type="spellStart"/>
      <w:r w:rsidRPr="008C29D9">
        <w:rPr>
          <w:iCs/>
          <w:sz w:val="24"/>
          <w:szCs w:val="24"/>
        </w:rPr>
        <w:t>ул.Школьная</w:t>
      </w:r>
      <w:proofErr w:type="spellEnd"/>
      <w:r w:rsidRPr="008C29D9">
        <w:rPr>
          <w:iCs/>
          <w:sz w:val="24"/>
          <w:szCs w:val="24"/>
        </w:rPr>
        <w:t>, д.41, д.51, д.74.</w:t>
      </w:r>
    </w:p>
    <w:p w14:paraId="0155A735" w14:textId="77777777" w:rsidR="00622A81" w:rsidRPr="008C29D9" w:rsidRDefault="00622A81" w:rsidP="00B303DD">
      <w:pPr>
        <w:pStyle w:val="aa"/>
        <w:tabs>
          <w:tab w:val="left" w:pos="1134"/>
        </w:tabs>
        <w:autoSpaceDE w:val="0"/>
        <w:autoSpaceDN w:val="0"/>
        <w:adjustRightInd w:val="0"/>
        <w:spacing w:line="240" w:lineRule="auto"/>
        <w:ind w:left="567" w:firstLine="0"/>
        <w:rPr>
          <w:i/>
          <w:sz w:val="24"/>
          <w:szCs w:val="24"/>
        </w:rPr>
      </w:pPr>
    </w:p>
    <w:p w14:paraId="29D7747F" w14:textId="44206ECE" w:rsidR="00794175" w:rsidRPr="008C29D9" w:rsidRDefault="0000013B" w:rsidP="00794175">
      <w:pPr>
        <w:pStyle w:val="aa"/>
        <w:numPr>
          <w:ilvl w:val="1"/>
          <w:numId w:val="14"/>
        </w:numPr>
        <w:tabs>
          <w:tab w:val="left" w:pos="0"/>
          <w:tab w:val="left" w:pos="710"/>
          <w:tab w:val="left" w:pos="1134"/>
        </w:tabs>
        <w:spacing w:line="240" w:lineRule="auto"/>
        <w:ind w:left="0" w:right="-1" w:firstLine="567"/>
        <w:rPr>
          <w:sz w:val="24"/>
          <w:szCs w:val="24"/>
        </w:rPr>
      </w:pPr>
      <w:r w:rsidRPr="008C29D9">
        <w:rPr>
          <w:sz w:val="24"/>
          <w:szCs w:val="24"/>
        </w:rPr>
        <w:t xml:space="preserve">Управлению по делам молодежи, культуре и спорту </w:t>
      </w:r>
      <w:r w:rsidR="008307BB" w:rsidRPr="008C29D9">
        <w:rPr>
          <w:sz w:val="24"/>
          <w:szCs w:val="24"/>
        </w:rPr>
        <w:t xml:space="preserve">Ленинского городского округа </w:t>
      </w:r>
      <w:r w:rsidRPr="008C29D9">
        <w:rPr>
          <w:sz w:val="24"/>
          <w:szCs w:val="24"/>
        </w:rPr>
        <w:t xml:space="preserve">утвердить Положение о внутреннем финансовом контроле </w:t>
      </w:r>
      <w:r w:rsidRPr="008C29D9">
        <w:rPr>
          <w:iCs/>
          <w:sz w:val="24"/>
          <w:szCs w:val="24"/>
        </w:rPr>
        <w:t>и</w:t>
      </w:r>
      <w:r w:rsidR="00B303DD" w:rsidRPr="008C29D9">
        <w:rPr>
          <w:iCs/>
          <w:sz w:val="24"/>
          <w:szCs w:val="24"/>
        </w:rPr>
        <w:t xml:space="preserve"> </w:t>
      </w:r>
      <w:r w:rsidR="00B303DD" w:rsidRPr="008C29D9">
        <w:rPr>
          <w:iCs/>
          <w:sz w:val="24"/>
          <w:szCs w:val="24"/>
          <w:shd w:val="clear" w:color="auto" w:fill="FFFFFF"/>
        </w:rPr>
        <w:t>осуществлять внутренний финансовый контроль</w:t>
      </w:r>
      <w:r w:rsidR="008307BB" w:rsidRPr="008C29D9">
        <w:rPr>
          <w:iCs/>
          <w:sz w:val="24"/>
          <w:szCs w:val="24"/>
          <w:shd w:val="clear" w:color="auto" w:fill="FFFFFF"/>
        </w:rPr>
        <w:t xml:space="preserve"> </w:t>
      </w:r>
      <w:r w:rsidR="00794175" w:rsidRPr="008C29D9">
        <w:rPr>
          <w:sz w:val="24"/>
          <w:szCs w:val="24"/>
        </w:rPr>
        <w:t>с периодичностью, определенной Графиком контрольных мероприятий Положения.</w:t>
      </w:r>
    </w:p>
    <w:p w14:paraId="1B3B159B" w14:textId="77777777" w:rsidR="00E40AF5" w:rsidRPr="00327FAA" w:rsidRDefault="00E40AF5" w:rsidP="00327FAA">
      <w:pPr>
        <w:tabs>
          <w:tab w:val="left" w:pos="567"/>
          <w:tab w:val="left" w:pos="1134"/>
        </w:tabs>
        <w:autoSpaceDE w:val="0"/>
        <w:autoSpaceDN w:val="0"/>
        <w:adjustRightInd w:val="0"/>
        <w:spacing w:line="240" w:lineRule="auto"/>
        <w:ind w:firstLine="0"/>
        <w:rPr>
          <w:iCs/>
        </w:rPr>
      </w:pPr>
    </w:p>
    <w:p w14:paraId="2272DBFC" w14:textId="2F654CBA" w:rsidR="00BE01BF" w:rsidRPr="00BE01BF" w:rsidRDefault="00BE01BF" w:rsidP="00794175">
      <w:pPr>
        <w:pStyle w:val="aa"/>
        <w:numPr>
          <w:ilvl w:val="0"/>
          <w:numId w:val="14"/>
        </w:numPr>
        <w:tabs>
          <w:tab w:val="left" w:pos="0"/>
          <w:tab w:val="left" w:pos="710"/>
          <w:tab w:val="left" w:pos="1134"/>
        </w:tabs>
        <w:spacing w:line="240" w:lineRule="auto"/>
        <w:ind w:left="0" w:right="-1" w:firstLine="567"/>
        <w:rPr>
          <w:sz w:val="24"/>
          <w:szCs w:val="24"/>
        </w:rPr>
      </w:pPr>
      <w:r w:rsidRPr="00BE01BF">
        <w:rPr>
          <w:sz w:val="24"/>
          <w:szCs w:val="24"/>
        </w:rPr>
        <w:t>Провести проверку по каждому из выявленных фактов нарушений законодательства Российской Федерации, по результатам которых рассмотреть вопрос о привлечении к ответственности должностных лиц, допустивших указанные нарушения.</w:t>
      </w:r>
    </w:p>
    <w:bookmarkEnd w:id="3"/>
    <w:p w14:paraId="781C22D7" w14:textId="77777777" w:rsidR="00631409" w:rsidRDefault="00631409" w:rsidP="004241FB">
      <w:pPr>
        <w:tabs>
          <w:tab w:val="left" w:pos="0"/>
          <w:tab w:val="left" w:pos="709"/>
          <w:tab w:val="left" w:pos="993"/>
        </w:tabs>
        <w:spacing w:line="240" w:lineRule="auto"/>
        <w:ind w:right="-1" w:firstLine="567"/>
        <w:rPr>
          <w:color w:val="000000"/>
          <w:sz w:val="24"/>
          <w:szCs w:val="24"/>
        </w:rPr>
      </w:pPr>
    </w:p>
    <w:p w14:paraId="10C7713A" w14:textId="48DD7344" w:rsidR="00E14DDA" w:rsidRPr="004241FB" w:rsidRDefault="00E14DDA" w:rsidP="004241FB">
      <w:pPr>
        <w:tabs>
          <w:tab w:val="left" w:pos="0"/>
          <w:tab w:val="left" w:pos="709"/>
          <w:tab w:val="left" w:pos="993"/>
        </w:tabs>
        <w:spacing w:line="240" w:lineRule="auto"/>
        <w:ind w:right="-1" w:firstLine="567"/>
        <w:rPr>
          <w:rFonts w:eastAsia="Calibri"/>
          <w:sz w:val="24"/>
          <w:szCs w:val="24"/>
        </w:rPr>
      </w:pPr>
      <w:r w:rsidRPr="004241FB">
        <w:rPr>
          <w:color w:val="000000"/>
          <w:sz w:val="24"/>
          <w:szCs w:val="24"/>
        </w:rPr>
        <w:t>В соответствии с частью 3 статьи 16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C019BE" w:rsidRPr="004241FB">
        <w:rPr>
          <w:rFonts w:eastAsia="Calibri"/>
          <w:sz w:val="24"/>
          <w:szCs w:val="24"/>
        </w:rPr>
        <w:t xml:space="preserve">, необходимо уведомить Контрольно-счетную палату Ленинского городского округа о принятых решениях и мерах по результатам выполнения настоящего </w:t>
      </w:r>
      <w:r w:rsidR="00D1495A">
        <w:rPr>
          <w:rFonts w:eastAsia="Calibri"/>
          <w:sz w:val="24"/>
          <w:szCs w:val="24"/>
        </w:rPr>
        <w:t>П</w:t>
      </w:r>
      <w:r w:rsidR="00C019BE" w:rsidRPr="004241FB">
        <w:rPr>
          <w:rFonts w:eastAsia="Calibri"/>
          <w:sz w:val="24"/>
          <w:szCs w:val="24"/>
        </w:rPr>
        <w:t>редставления в письменной форме с приложением копий подтверждающих документов</w:t>
      </w:r>
      <w:r w:rsidR="00853AB0" w:rsidRPr="004241FB">
        <w:rPr>
          <w:rFonts w:eastAsia="Calibri"/>
          <w:sz w:val="24"/>
          <w:szCs w:val="24"/>
        </w:rPr>
        <w:t>.</w:t>
      </w:r>
      <w:r w:rsidRPr="004241FB">
        <w:rPr>
          <w:rFonts w:eastAsia="Calibri"/>
          <w:sz w:val="24"/>
          <w:szCs w:val="24"/>
        </w:rPr>
        <w:t xml:space="preserve"> </w:t>
      </w:r>
    </w:p>
    <w:p w14:paraId="01FF8C50" w14:textId="6AA4C1D1" w:rsidR="00357542" w:rsidRPr="005C683F" w:rsidRDefault="00316C2C" w:rsidP="004241FB">
      <w:pPr>
        <w:spacing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Неисполнение или ненадлежащее исполнение представления влечет за собой ответственность, установленную законодательством Российской Федерации.</w:t>
      </w:r>
    </w:p>
    <w:p w14:paraId="176EC991" w14:textId="4E8563F7" w:rsidR="00F96001" w:rsidRPr="005C683F" w:rsidRDefault="00F96001" w:rsidP="004241FB">
      <w:pPr>
        <w:autoSpaceDE w:val="0"/>
        <w:autoSpaceDN w:val="0"/>
        <w:adjustRightInd w:val="0"/>
        <w:spacing w:line="240" w:lineRule="auto"/>
        <w:ind w:firstLine="567"/>
        <w:rPr>
          <w:bCs/>
          <w:kern w:val="32"/>
          <w:sz w:val="24"/>
          <w:szCs w:val="24"/>
          <w:lang w:eastAsia="x-none"/>
        </w:rPr>
      </w:pPr>
    </w:p>
    <w:p w14:paraId="11F5F435" w14:textId="5E52EDD4" w:rsidR="005F351F" w:rsidRPr="0089285F" w:rsidRDefault="005F351F" w:rsidP="00375A5E">
      <w:pPr>
        <w:spacing w:line="240" w:lineRule="auto"/>
        <w:ind w:right="-1" w:firstLine="567"/>
        <w:rPr>
          <w:b/>
          <w:sz w:val="24"/>
          <w:szCs w:val="24"/>
        </w:rPr>
      </w:pPr>
    </w:p>
    <w:p w14:paraId="7FE6E41C" w14:textId="4C065E0B" w:rsidR="00681EBA" w:rsidRDefault="00681EBA" w:rsidP="00681EBA">
      <w:pPr>
        <w:tabs>
          <w:tab w:val="left" w:pos="0"/>
          <w:tab w:val="left" w:pos="709"/>
          <w:tab w:val="left" w:pos="993"/>
        </w:tabs>
        <w:spacing w:line="240" w:lineRule="auto"/>
        <w:ind w:right="-1" w:firstLine="851"/>
        <w:rPr>
          <w:sz w:val="24"/>
          <w:szCs w:val="24"/>
        </w:rPr>
      </w:pPr>
    </w:p>
    <w:p w14:paraId="16F673C3" w14:textId="77777777" w:rsidR="00402DEC" w:rsidRDefault="00402DEC" w:rsidP="00402DEC">
      <w:pPr>
        <w:tabs>
          <w:tab w:val="left" w:pos="0"/>
        </w:tabs>
        <w:spacing w:line="240" w:lineRule="auto"/>
        <w:ind w:right="-1" w:firstLine="0"/>
        <w:jc w:val="center"/>
        <w:rPr>
          <w:b/>
          <w:sz w:val="24"/>
          <w:szCs w:val="24"/>
        </w:rPr>
      </w:pPr>
    </w:p>
    <w:p w14:paraId="6BCFDA95" w14:textId="727894EE" w:rsidR="00402DEC" w:rsidRDefault="00402DEC" w:rsidP="00402DEC">
      <w:pPr>
        <w:tabs>
          <w:tab w:val="left" w:pos="0"/>
        </w:tabs>
        <w:spacing w:line="240" w:lineRule="auto"/>
        <w:ind w:right="-1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Информация о принятых решениях и мерах по результатам </w:t>
      </w:r>
    </w:p>
    <w:p w14:paraId="200168E3" w14:textId="77777777" w:rsidR="00402DEC" w:rsidRDefault="00402DEC" w:rsidP="00402DEC">
      <w:pPr>
        <w:tabs>
          <w:tab w:val="left" w:pos="0"/>
        </w:tabs>
        <w:spacing w:line="240" w:lineRule="auto"/>
        <w:ind w:right="-1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внесённых представлений и предписаний по итогам контрольного мероприятия </w:t>
      </w:r>
      <w:r>
        <w:rPr>
          <w:b/>
          <w:sz w:val="24"/>
          <w:szCs w:val="24"/>
        </w:rPr>
        <w:br/>
        <w:t>«Внешняя проверка бюджетной отчетности главных администраторов бюджетных средств Ленинского городского округа за 2021 год»</w:t>
      </w:r>
    </w:p>
    <w:p w14:paraId="71218F86" w14:textId="77777777" w:rsidR="00402DEC" w:rsidRDefault="00402DEC" w:rsidP="00402DEC">
      <w:pPr>
        <w:tabs>
          <w:tab w:val="left" w:pos="0"/>
          <w:tab w:val="left" w:pos="709"/>
          <w:tab w:val="left" w:pos="993"/>
        </w:tabs>
        <w:spacing w:line="240" w:lineRule="auto"/>
        <w:ind w:right="-1" w:hanging="142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(пункт 2.1 Плана работы КСП Ленинского городского округа)</w:t>
      </w:r>
    </w:p>
    <w:p w14:paraId="2F8BF753" w14:textId="77777777" w:rsidR="00402DEC" w:rsidRDefault="00402DEC" w:rsidP="00402DEC">
      <w:pPr>
        <w:tabs>
          <w:tab w:val="left" w:pos="0"/>
        </w:tabs>
        <w:spacing w:line="240" w:lineRule="auto"/>
        <w:ind w:right="-1" w:firstLine="0"/>
        <w:jc w:val="center"/>
        <w:rPr>
          <w:b/>
          <w:sz w:val="24"/>
          <w:szCs w:val="24"/>
        </w:rPr>
      </w:pPr>
    </w:p>
    <w:p w14:paraId="279BF782" w14:textId="5C05A1F9" w:rsidR="00402DEC" w:rsidRDefault="00402DEC" w:rsidP="00402DEC">
      <w:pPr>
        <w:pStyle w:val="aa"/>
        <w:spacing w:line="240" w:lineRule="auto"/>
        <w:ind w:left="567" w:right="-6" w:firstLine="0"/>
        <w:rPr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Требования представления Контрольно-счётной палаты Ленинского городского округа Московской области от 11.05.2022 № </w:t>
      </w:r>
      <w:r>
        <w:rPr>
          <w:sz w:val="24"/>
          <w:szCs w:val="24"/>
        </w:rPr>
        <w:t>6</w:t>
      </w:r>
      <w:r>
        <w:rPr>
          <w:sz w:val="24"/>
          <w:szCs w:val="24"/>
        </w:rPr>
        <w:t xml:space="preserve"> выполнены в полном объёме.</w:t>
      </w:r>
      <w:bookmarkStart w:id="4" w:name="_GoBack"/>
      <w:bookmarkEnd w:id="4"/>
    </w:p>
    <w:p w14:paraId="0B92FA0F" w14:textId="208FDB08" w:rsidR="00681EBA" w:rsidRDefault="00681EBA" w:rsidP="00681EBA">
      <w:pPr>
        <w:tabs>
          <w:tab w:val="left" w:pos="0"/>
          <w:tab w:val="left" w:pos="709"/>
          <w:tab w:val="left" w:pos="993"/>
        </w:tabs>
        <w:spacing w:line="240" w:lineRule="auto"/>
        <w:ind w:right="-1" w:firstLine="851"/>
        <w:rPr>
          <w:sz w:val="24"/>
          <w:szCs w:val="24"/>
        </w:rPr>
      </w:pPr>
    </w:p>
    <w:p w14:paraId="49D2839E" w14:textId="2C1029B4" w:rsidR="00681EBA" w:rsidRDefault="00681EBA" w:rsidP="00681EBA">
      <w:pPr>
        <w:tabs>
          <w:tab w:val="left" w:pos="0"/>
          <w:tab w:val="left" w:pos="709"/>
          <w:tab w:val="left" w:pos="993"/>
        </w:tabs>
        <w:spacing w:line="240" w:lineRule="auto"/>
        <w:ind w:right="-1" w:firstLine="851"/>
        <w:rPr>
          <w:sz w:val="24"/>
          <w:szCs w:val="24"/>
        </w:rPr>
      </w:pPr>
    </w:p>
    <w:p w14:paraId="031CA80D" w14:textId="77777777" w:rsidR="00681EBA" w:rsidRPr="00681EBA" w:rsidRDefault="00681EBA" w:rsidP="00681EBA">
      <w:pPr>
        <w:tabs>
          <w:tab w:val="left" w:pos="0"/>
          <w:tab w:val="left" w:pos="709"/>
          <w:tab w:val="left" w:pos="993"/>
        </w:tabs>
        <w:spacing w:line="240" w:lineRule="auto"/>
        <w:ind w:right="-1" w:firstLine="851"/>
        <w:rPr>
          <w:sz w:val="24"/>
          <w:szCs w:val="24"/>
        </w:rPr>
      </w:pPr>
    </w:p>
    <w:p w14:paraId="75180F99" w14:textId="77777777" w:rsidR="00C83095" w:rsidRPr="00913877" w:rsidRDefault="00C83095" w:rsidP="006A27BE">
      <w:pPr>
        <w:tabs>
          <w:tab w:val="left" w:pos="0"/>
        </w:tabs>
        <w:spacing w:line="240" w:lineRule="auto"/>
        <w:ind w:right="-1" w:firstLine="567"/>
        <w:rPr>
          <w:b/>
          <w:sz w:val="24"/>
          <w:szCs w:val="24"/>
        </w:rPr>
      </w:pPr>
    </w:p>
    <w:sectPr w:rsidR="00C83095" w:rsidRPr="00913877" w:rsidSect="0004633F">
      <w:headerReference w:type="default" r:id="rId9"/>
      <w:pgSz w:w="11906" w:h="16838"/>
      <w:pgMar w:top="1134" w:right="567" w:bottom="1134" w:left="1134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FCFFB1" w14:textId="77777777" w:rsidR="004F6264" w:rsidRDefault="004F6264" w:rsidP="00B84ABE">
      <w:pPr>
        <w:spacing w:line="240" w:lineRule="auto"/>
      </w:pPr>
      <w:r>
        <w:separator/>
      </w:r>
    </w:p>
  </w:endnote>
  <w:endnote w:type="continuationSeparator" w:id="0">
    <w:p w14:paraId="5D175E4D" w14:textId="77777777" w:rsidR="004F6264" w:rsidRDefault="004F6264" w:rsidP="00B84A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E11D29" w14:textId="77777777" w:rsidR="004F6264" w:rsidRDefault="004F6264" w:rsidP="00B84ABE">
      <w:pPr>
        <w:spacing w:line="240" w:lineRule="auto"/>
      </w:pPr>
      <w:r>
        <w:separator/>
      </w:r>
    </w:p>
  </w:footnote>
  <w:footnote w:type="continuationSeparator" w:id="0">
    <w:p w14:paraId="40B0DC41" w14:textId="77777777" w:rsidR="004F6264" w:rsidRDefault="004F6264" w:rsidP="00B84A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5314570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0FB7515A" w14:textId="1B976A83" w:rsidR="004F6264" w:rsidRPr="00B84ABE" w:rsidRDefault="004F6264" w:rsidP="00B84ABE">
        <w:pPr>
          <w:pStyle w:val="a6"/>
          <w:ind w:firstLine="0"/>
          <w:jc w:val="center"/>
          <w:rPr>
            <w:sz w:val="22"/>
            <w:szCs w:val="22"/>
          </w:rPr>
        </w:pPr>
        <w:r w:rsidRPr="00B84ABE">
          <w:rPr>
            <w:sz w:val="22"/>
            <w:szCs w:val="22"/>
          </w:rPr>
          <w:fldChar w:fldCharType="begin"/>
        </w:r>
        <w:r w:rsidRPr="00B84ABE">
          <w:rPr>
            <w:sz w:val="22"/>
            <w:szCs w:val="22"/>
          </w:rPr>
          <w:instrText>PAGE   \* MERGEFORMAT</w:instrText>
        </w:r>
        <w:r w:rsidRPr="00B84ABE">
          <w:rPr>
            <w:sz w:val="22"/>
            <w:szCs w:val="22"/>
          </w:rPr>
          <w:fldChar w:fldCharType="separate"/>
        </w:r>
        <w:r w:rsidR="00402DEC">
          <w:rPr>
            <w:noProof/>
            <w:sz w:val="22"/>
            <w:szCs w:val="22"/>
          </w:rPr>
          <w:t>4</w:t>
        </w:r>
        <w:r w:rsidRPr="00B84ABE">
          <w:rPr>
            <w:sz w:val="22"/>
            <w:szCs w:val="22"/>
          </w:rPr>
          <w:fldChar w:fldCharType="end"/>
        </w:r>
      </w:p>
    </w:sdtContent>
  </w:sdt>
  <w:p w14:paraId="06B8ABDC" w14:textId="77777777" w:rsidR="004F6264" w:rsidRDefault="004F626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243FF"/>
    <w:multiLevelType w:val="hybridMultilevel"/>
    <w:tmpl w:val="F9586476"/>
    <w:lvl w:ilvl="0" w:tplc="5C662B62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EB862C6"/>
    <w:multiLevelType w:val="hybridMultilevel"/>
    <w:tmpl w:val="6254C3D0"/>
    <w:lvl w:ilvl="0" w:tplc="BFDE514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43111C"/>
    <w:multiLevelType w:val="hybridMultilevel"/>
    <w:tmpl w:val="BCD00D62"/>
    <w:lvl w:ilvl="0" w:tplc="1EBE9E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4BF28C7"/>
    <w:multiLevelType w:val="hybridMultilevel"/>
    <w:tmpl w:val="E3C0B958"/>
    <w:lvl w:ilvl="0" w:tplc="C71894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C730BEB"/>
    <w:multiLevelType w:val="multilevel"/>
    <w:tmpl w:val="CFFA45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  <w:i w:val="0"/>
        <w:i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auto"/>
      </w:rPr>
    </w:lvl>
  </w:abstractNum>
  <w:abstractNum w:abstractNumId="5" w15:restartNumberingAfterBreak="0">
    <w:nsid w:val="288D6070"/>
    <w:multiLevelType w:val="multilevel"/>
    <w:tmpl w:val="ACB8809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43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0" w:hanging="1800"/>
      </w:pPr>
      <w:rPr>
        <w:rFonts w:hint="default"/>
      </w:rPr>
    </w:lvl>
  </w:abstractNum>
  <w:abstractNum w:abstractNumId="6" w15:restartNumberingAfterBreak="0">
    <w:nsid w:val="2C933AE0"/>
    <w:multiLevelType w:val="hybridMultilevel"/>
    <w:tmpl w:val="AC8289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30511EB"/>
    <w:multiLevelType w:val="hybridMultilevel"/>
    <w:tmpl w:val="12D84A4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531616C"/>
    <w:multiLevelType w:val="multilevel"/>
    <w:tmpl w:val="B5B430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  <w:color w:val="000000" w:themeColor="text1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i w:val="0"/>
        <w:i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i/>
        <w:color w:val="000000" w:themeColor="text1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i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i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i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i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i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i/>
        <w:color w:val="000000" w:themeColor="text1"/>
      </w:rPr>
    </w:lvl>
  </w:abstractNum>
  <w:abstractNum w:abstractNumId="9" w15:restartNumberingAfterBreak="0">
    <w:nsid w:val="3C44304E"/>
    <w:multiLevelType w:val="multilevel"/>
    <w:tmpl w:val="9F96E04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468B06D0"/>
    <w:multiLevelType w:val="hybridMultilevel"/>
    <w:tmpl w:val="FCF279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3BC0D4A"/>
    <w:multiLevelType w:val="multilevel"/>
    <w:tmpl w:val="CFFA45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  <w:i w:val="0"/>
        <w:i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auto"/>
      </w:rPr>
    </w:lvl>
  </w:abstractNum>
  <w:abstractNum w:abstractNumId="12" w15:restartNumberingAfterBreak="0">
    <w:nsid w:val="5D391598"/>
    <w:multiLevelType w:val="multilevel"/>
    <w:tmpl w:val="CFFA45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  <w:i w:val="0"/>
        <w:i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auto"/>
      </w:rPr>
    </w:lvl>
  </w:abstractNum>
  <w:abstractNum w:abstractNumId="13" w15:restartNumberingAfterBreak="0">
    <w:nsid w:val="752E3F8C"/>
    <w:multiLevelType w:val="multilevel"/>
    <w:tmpl w:val="716810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A155943"/>
    <w:multiLevelType w:val="hybridMultilevel"/>
    <w:tmpl w:val="2B2490EE"/>
    <w:lvl w:ilvl="0" w:tplc="66F64758">
      <w:numFmt w:val="bullet"/>
      <w:lvlText w:val="•"/>
      <w:lvlJc w:val="left"/>
      <w:pPr>
        <w:ind w:left="20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5" w15:restartNumberingAfterBreak="0">
    <w:nsid w:val="7AF6709B"/>
    <w:multiLevelType w:val="hybridMultilevel"/>
    <w:tmpl w:val="6734BD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1"/>
  </w:num>
  <w:num w:numId="5">
    <w:abstractNumId w:val="14"/>
  </w:num>
  <w:num w:numId="6">
    <w:abstractNumId w:val="0"/>
  </w:num>
  <w:num w:numId="7">
    <w:abstractNumId w:val="2"/>
  </w:num>
  <w:num w:numId="8">
    <w:abstractNumId w:val="15"/>
  </w:num>
  <w:num w:numId="9">
    <w:abstractNumId w:val="7"/>
  </w:num>
  <w:num w:numId="10">
    <w:abstractNumId w:val="11"/>
  </w:num>
  <w:num w:numId="11">
    <w:abstractNumId w:val="12"/>
  </w:num>
  <w:num w:numId="12">
    <w:abstractNumId w:val="8"/>
  </w:num>
  <w:num w:numId="13">
    <w:abstractNumId w:val="4"/>
  </w:num>
  <w:num w:numId="14">
    <w:abstractNumId w:val="13"/>
  </w:num>
  <w:num w:numId="15">
    <w:abstractNumId w:val="10"/>
  </w:num>
  <w:num w:numId="16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290"/>
    <w:rsid w:val="0000013B"/>
    <w:rsid w:val="00001152"/>
    <w:rsid w:val="00002D90"/>
    <w:rsid w:val="0001238C"/>
    <w:rsid w:val="0001490D"/>
    <w:rsid w:val="0001592E"/>
    <w:rsid w:val="0001757E"/>
    <w:rsid w:val="00023983"/>
    <w:rsid w:val="00024866"/>
    <w:rsid w:val="000316A7"/>
    <w:rsid w:val="00040423"/>
    <w:rsid w:val="00041866"/>
    <w:rsid w:val="00043A5F"/>
    <w:rsid w:val="000443DD"/>
    <w:rsid w:val="0004537A"/>
    <w:rsid w:val="00045C06"/>
    <w:rsid w:val="0004633F"/>
    <w:rsid w:val="00052290"/>
    <w:rsid w:val="000602EF"/>
    <w:rsid w:val="0006297F"/>
    <w:rsid w:val="000647B4"/>
    <w:rsid w:val="000728BA"/>
    <w:rsid w:val="00073338"/>
    <w:rsid w:val="00075229"/>
    <w:rsid w:val="000761DD"/>
    <w:rsid w:val="00080172"/>
    <w:rsid w:val="00084779"/>
    <w:rsid w:val="000908E6"/>
    <w:rsid w:val="000913D1"/>
    <w:rsid w:val="00091B18"/>
    <w:rsid w:val="00093966"/>
    <w:rsid w:val="000B41E8"/>
    <w:rsid w:val="000B43C8"/>
    <w:rsid w:val="000B6474"/>
    <w:rsid w:val="000C02E0"/>
    <w:rsid w:val="000C4089"/>
    <w:rsid w:val="000C563A"/>
    <w:rsid w:val="000C5E40"/>
    <w:rsid w:val="000D36FF"/>
    <w:rsid w:val="000D59FD"/>
    <w:rsid w:val="000D5E38"/>
    <w:rsid w:val="000E12C1"/>
    <w:rsid w:val="000E267A"/>
    <w:rsid w:val="000E3B4D"/>
    <w:rsid w:val="000F2DE5"/>
    <w:rsid w:val="000F4BBB"/>
    <w:rsid w:val="000F52A1"/>
    <w:rsid w:val="000F6EAE"/>
    <w:rsid w:val="00110891"/>
    <w:rsid w:val="0011344B"/>
    <w:rsid w:val="00114965"/>
    <w:rsid w:val="001217E2"/>
    <w:rsid w:val="00125376"/>
    <w:rsid w:val="0013079E"/>
    <w:rsid w:val="00133458"/>
    <w:rsid w:val="0013374E"/>
    <w:rsid w:val="00140657"/>
    <w:rsid w:val="0014203A"/>
    <w:rsid w:val="00143343"/>
    <w:rsid w:val="001510C7"/>
    <w:rsid w:val="00153FAE"/>
    <w:rsid w:val="00163391"/>
    <w:rsid w:val="00163B86"/>
    <w:rsid w:val="00165520"/>
    <w:rsid w:val="0016655D"/>
    <w:rsid w:val="00166EE8"/>
    <w:rsid w:val="00171C33"/>
    <w:rsid w:val="00171E23"/>
    <w:rsid w:val="00172797"/>
    <w:rsid w:val="00173A55"/>
    <w:rsid w:val="0018069D"/>
    <w:rsid w:val="0019023B"/>
    <w:rsid w:val="0019132F"/>
    <w:rsid w:val="00197803"/>
    <w:rsid w:val="001A2836"/>
    <w:rsid w:val="001B04DB"/>
    <w:rsid w:val="001B3638"/>
    <w:rsid w:val="001B5DEB"/>
    <w:rsid w:val="001B6887"/>
    <w:rsid w:val="001C057B"/>
    <w:rsid w:val="001C0C31"/>
    <w:rsid w:val="001C7EE9"/>
    <w:rsid w:val="001D0DC3"/>
    <w:rsid w:val="001D237A"/>
    <w:rsid w:val="001D52B5"/>
    <w:rsid w:val="001E1449"/>
    <w:rsid w:val="001E3E91"/>
    <w:rsid w:val="001F1D66"/>
    <w:rsid w:val="001F2748"/>
    <w:rsid w:val="001F290D"/>
    <w:rsid w:val="001F2E75"/>
    <w:rsid w:val="001F4E1F"/>
    <w:rsid w:val="001F6EDC"/>
    <w:rsid w:val="002048A1"/>
    <w:rsid w:val="002107C9"/>
    <w:rsid w:val="00211C4A"/>
    <w:rsid w:val="00212EEB"/>
    <w:rsid w:val="0021691A"/>
    <w:rsid w:val="00221B60"/>
    <w:rsid w:val="00230368"/>
    <w:rsid w:val="00230441"/>
    <w:rsid w:val="002305DA"/>
    <w:rsid w:val="002323C8"/>
    <w:rsid w:val="00233463"/>
    <w:rsid w:val="002335A5"/>
    <w:rsid w:val="00233E63"/>
    <w:rsid w:val="00242448"/>
    <w:rsid w:val="00242E83"/>
    <w:rsid w:val="002450F9"/>
    <w:rsid w:val="002466A9"/>
    <w:rsid w:val="00250A03"/>
    <w:rsid w:val="002510AD"/>
    <w:rsid w:val="002534DD"/>
    <w:rsid w:val="00254A2D"/>
    <w:rsid w:val="002558A1"/>
    <w:rsid w:val="002563E4"/>
    <w:rsid w:val="0026096A"/>
    <w:rsid w:val="00262AE3"/>
    <w:rsid w:val="00263D62"/>
    <w:rsid w:val="00265F29"/>
    <w:rsid w:val="00267DEC"/>
    <w:rsid w:val="00270F83"/>
    <w:rsid w:val="0027209C"/>
    <w:rsid w:val="00272940"/>
    <w:rsid w:val="00272A85"/>
    <w:rsid w:val="00276230"/>
    <w:rsid w:val="00283E29"/>
    <w:rsid w:val="002858F9"/>
    <w:rsid w:val="002865C1"/>
    <w:rsid w:val="002876FE"/>
    <w:rsid w:val="00293E6E"/>
    <w:rsid w:val="002A06C2"/>
    <w:rsid w:val="002A3F39"/>
    <w:rsid w:val="002A6D1D"/>
    <w:rsid w:val="002B16D0"/>
    <w:rsid w:val="002B2077"/>
    <w:rsid w:val="002B44B5"/>
    <w:rsid w:val="002B4DE6"/>
    <w:rsid w:val="002C602B"/>
    <w:rsid w:val="002D1C69"/>
    <w:rsid w:val="002D2235"/>
    <w:rsid w:val="002D328A"/>
    <w:rsid w:val="002E2AB8"/>
    <w:rsid w:val="002E334F"/>
    <w:rsid w:val="002E435E"/>
    <w:rsid w:val="002E5C9E"/>
    <w:rsid w:val="002E7306"/>
    <w:rsid w:val="002F219F"/>
    <w:rsid w:val="002F28D1"/>
    <w:rsid w:val="002F42DE"/>
    <w:rsid w:val="002F4598"/>
    <w:rsid w:val="002F7CAB"/>
    <w:rsid w:val="00303C04"/>
    <w:rsid w:val="00306168"/>
    <w:rsid w:val="00311506"/>
    <w:rsid w:val="00311BB5"/>
    <w:rsid w:val="00313711"/>
    <w:rsid w:val="00315B6C"/>
    <w:rsid w:val="00316C2C"/>
    <w:rsid w:val="00325A31"/>
    <w:rsid w:val="00327FAA"/>
    <w:rsid w:val="003325CF"/>
    <w:rsid w:val="003402D2"/>
    <w:rsid w:val="00341CE8"/>
    <w:rsid w:val="003421B4"/>
    <w:rsid w:val="003476D4"/>
    <w:rsid w:val="00357542"/>
    <w:rsid w:val="0036510F"/>
    <w:rsid w:val="003741A2"/>
    <w:rsid w:val="00375A5E"/>
    <w:rsid w:val="00385684"/>
    <w:rsid w:val="00390791"/>
    <w:rsid w:val="00393BB2"/>
    <w:rsid w:val="00395F98"/>
    <w:rsid w:val="0039655D"/>
    <w:rsid w:val="003A5550"/>
    <w:rsid w:val="003B2BB2"/>
    <w:rsid w:val="003B42FA"/>
    <w:rsid w:val="003B6C66"/>
    <w:rsid w:val="003B6DAD"/>
    <w:rsid w:val="003C1D1C"/>
    <w:rsid w:val="003C5802"/>
    <w:rsid w:val="003D090C"/>
    <w:rsid w:val="003D7C36"/>
    <w:rsid w:val="003E007B"/>
    <w:rsid w:val="003E743C"/>
    <w:rsid w:val="003F076A"/>
    <w:rsid w:val="003F1A36"/>
    <w:rsid w:val="003F648D"/>
    <w:rsid w:val="003F7EAF"/>
    <w:rsid w:val="004021E4"/>
    <w:rsid w:val="00402DEC"/>
    <w:rsid w:val="00403151"/>
    <w:rsid w:val="00405EAF"/>
    <w:rsid w:val="00406583"/>
    <w:rsid w:val="00406C02"/>
    <w:rsid w:val="00407D1F"/>
    <w:rsid w:val="00407FA9"/>
    <w:rsid w:val="00411C13"/>
    <w:rsid w:val="00412D51"/>
    <w:rsid w:val="00413F13"/>
    <w:rsid w:val="0041776A"/>
    <w:rsid w:val="00420AAC"/>
    <w:rsid w:val="004241FB"/>
    <w:rsid w:val="00431CA2"/>
    <w:rsid w:val="00434686"/>
    <w:rsid w:val="00437DB6"/>
    <w:rsid w:val="004429C7"/>
    <w:rsid w:val="00442D53"/>
    <w:rsid w:val="0044576D"/>
    <w:rsid w:val="00447912"/>
    <w:rsid w:val="00452CFC"/>
    <w:rsid w:val="004530D8"/>
    <w:rsid w:val="00456CBC"/>
    <w:rsid w:val="00460F49"/>
    <w:rsid w:val="004631E3"/>
    <w:rsid w:val="00471918"/>
    <w:rsid w:val="00473469"/>
    <w:rsid w:val="00474E0F"/>
    <w:rsid w:val="004801BB"/>
    <w:rsid w:val="00490AA7"/>
    <w:rsid w:val="0049209C"/>
    <w:rsid w:val="004922FA"/>
    <w:rsid w:val="00493EFB"/>
    <w:rsid w:val="004951E0"/>
    <w:rsid w:val="004A133B"/>
    <w:rsid w:val="004A26D2"/>
    <w:rsid w:val="004A2A42"/>
    <w:rsid w:val="004A4BA5"/>
    <w:rsid w:val="004A6CB3"/>
    <w:rsid w:val="004A7032"/>
    <w:rsid w:val="004B10FB"/>
    <w:rsid w:val="004B3B54"/>
    <w:rsid w:val="004C1EF7"/>
    <w:rsid w:val="004C2349"/>
    <w:rsid w:val="004C37D8"/>
    <w:rsid w:val="004D755A"/>
    <w:rsid w:val="004E7066"/>
    <w:rsid w:val="004E7561"/>
    <w:rsid w:val="004E76CE"/>
    <w:rsid w:val="004F1282"/>
    <w:rsid w:val="004F43DF"/>
    <w:rsid w:val="004F4CB9"/>
    <w:rsid w:val="004F53B6"/>
    <w:rsid w:val="004F57B4"/>
    <w:rsid w:val="004F59B1"/>
    <w:rsid w:val="004F6264"/>
    <w:rsid w:val="00502C31"/>
    <w:rsid w:val="00502DD2"/>
    <w:rsid w:val="00504365"/>
    <w:rsid w:val="005112B7"/>
    <w:rsid w:val="00517784"/>
    <w:rsid w:val="005217ED"/>
    <w:rsid w:val="00523234"/>
    <w:rsid w:val="00524B51"/>
    <w:rsid w:val="00530B21"/>
    <w:rsid w:val="005335C2"/>
    <w:rsid w:val="0053580B"/>
    <w:rsid w:val="00543083"/>
    <w:rsid w:val="00546B71"/>
    <w:rsid w:val="00547D82"/>
    <w:rsid w:val="005514D0"/>
    <w:rsid w:val="00552744"/>
    <w:rsid w:val="005534E3"/>
    <w:rsid w:val="00556B97"/>
    <w:rsid w:val="005667D1"/>
    <w:rsid w:val="005721C2"/>
    <w:rsid w:val="005726F4"/>
    <w:rsid w:val="005728ED"/>
    <w:rsid w:val="0057459E"/>
    <w:rsid w:val="00575D4D"/>
    <w:rsid w:val="00582C2D"/>
    <w:rsid w:val="00584051"/>
    <w:rsid w:val="00587529"/>
    <w:rsid w:val="00587EC4"/>
    <w:rsid w:val="00592A6E"/>
    <w:rsid w:val="005933D1"/>
    <w:rsid w:val="00593D3B"/>
    <w:rsid w:val="005A089B"/>
    <w:rsid w:val="005B2B68"/>
    <w:rsid w:val="005B2CA5"/>
    <w:rsid w:val="005B43A1"/>
    <w:rsid w:val="005B6B5C"/>
    <w:rsid w:val="005C0EE9"/>
    <w:rsid w:val="005C1048"/>
    <w:rsid w:val="005C3326"/>
    <w:rsid w:val="005C4340"/>
    <w:rsid w:val="005C683F"/>
    <w:rsid w:val="005D23CB"/>
    <w:rsid w:val="005D3E75"/>
    <w:rsid w:val="005D725A"/>
    <w:rsid w:val="005E015D"/>
    <w:rsid w:val="005E3DC5"/>
    <w:rsid w:val="005F2634"/>
    <w:rsid w:val="005F351F"/>
    <w:rsid w:val="005F3A80"/>
    <w:rsid w:val="005F40F6"/>
    <w:rsid w:val="00600111"/>
    <w:rsid w:val="00602E31"/>
    <w:rsid w:val="00604D7D"/>
    <w:rsid w:val="00611646"/>
    <w:rsid w:val="00612953"/>
    <w:rsid w:val="00615813"/>
    <w:rsid w:val="00622A81"/>
    <w:rsid w:val="00624A82"/>
    <w:rsid w:val="00631409"/>
    <w:rsid w:val="00637847"/>
    <w:rsid w:val="00640164"/>
    <w:rsid w:val="00642F4D"/>
    <w:rsid w:val="00647A1E"/>
    <w:rsid w:val="0065295E"/>
    <w:rsid w:val="006536A9"/>
    <w:rsid w:val="00660E03"/>
    <w:rsid w:val="0066116E"/>
    <w:rsid w:val="00661B1C"/>
    <w:rsid w:val="00663C36"/>
    <w:rsid w:val="006665AB"/>
    <w:rsid w:val="00666B44"/>
    <w:rsid w:val="006704B7"/>
    <w:rsid w:val="0067093C"/>
    <w:rsid w:val="006716E2"/>
    <w:rsid w:val="00677A54"/>
    <w:rsid w:val="00677C17"/>
    <w:rsid w:val="00680B6A"/>
    <w:rsid w:val="00681EBA"/>
    <w:rsid w:val="00684AE5"/>
    <w:rsid w:val="00684C7E"/>
    <w:rsid w:val="006875DD"/>
    <w:rsid w:val="00691A8E"/>
    <w:rsid w:val="00693D50"/>
    <w:rsid w:val="00695D39"/>
    <w:rsid w:val="00696316"/>
    <w:rsid w:val="006A1D39"/>
    <w:rsid w:val="006A27BE"/>
    <w:rsid w:val="006B2CA2"/>
    <w:rsid w:val="006B48E0"/>
    <w:rsid w:val="006B4AC0"/>
    <w:rsid w:val="006B5C5A"/>
    <w:rsid w:val="006C1474"/>
    <w:rsid w:val="006C1A48"/>
    <w:rsid w:val="006C22E9"/>
    <w:rsid w:val="006D002F"/>
    <w:rsid w:val="006D0164"/>
    <w:rsid w:val="006E3B1F"/>
    <w:rsid w:val="006E591B"/>
    <w:rsid w:val="006E689E"/>
    <w:rsid w:val="006F26D2"/>
    <w:rsid w:val="006F2C46"/>
    <w:rsid w:val="006F3E6B"/>
    <w:rsid w:val="006F493B"/>
    <w:rsid w:val="006F5FDC"/>
    <w:rsid w:val="0070070B"/>
    <w:rsid w:val="00703A7B"/>
    <w:rsid w:val="00705DDC"/>
    <w:rsid w:val="00705FDE"/>
    <w:rsid w:val="00711257"/>
    <w:rsid w:val="007136C8"/>
    <w:rsid w:val="00715046"/>
    <w:rsid w:val="00721A7A"/>
    <w:rsid w:val="00723A7B"/>
    <w:rsid w:val="007336B7"/>
    <w:rsid w:val="00734D8A"/>
    <w:rsid w:val="00740827"/>
    <w:rsid w:val="00740F7A"/>
    <w:rsid w:val="00743253"/>
    <w:rsid w:val="007464AA"/>
    <w:rsid w:val="00747606"/>
    <w:rsid w:val="00754421"/>
    <w:rsid w:val="00761F1D"/>
    <w:rsid w:val="0076250A"/>
    <w:rsid w:val="007626FE"/>
    <w:rsid w:val="00762915"/>
    <w:rsid w:val="00762A7E"/>
    <w:rsid w:val="00763B45"/>
    <w:rsid w:val="00771305"/>
    <w:rsid w:val="00772ED0"/>
    <w:rsid w:val="00773B63"/>
    <w:rsid w:val="00776C3C"/>
    <w:rsid w:val="00777547"/>
    <w:rsid w:val="0078169F"/>
    <w:rsid w:val="0078354E"/>
    <w:rsid w:val="00783F4C"/>
    <w:rsid w:val="00783FD3"/>
    <w:rsid w:val="00786B9B"/>
    <w:rsid w:val="00787B9B"/>
    <w:rsid w:val="007908EA"/>
    <w:rsid w:val="007934CE"/>
    <w:rsid w:val="00794175"/>
    <w:rsid w:val="00796DEC"/>
    <w:rsid w:val="007A19DC"/>
    <w:rsid w:val="007A1F50"/>
    <w:rsid w:val="007A4FC0"/>
    <w:rsid w:val="007A6CA1"/>
    <w:rsid w:val="007B185E"/>
    <w:rsid w:val="007C5AD9"/>
    <w:rsid w:val="007D1AF7"/>
    <w:rsid w:val="007D273F"/>
    <w:rsid w:val="007D3256"/>
    <w:rsid w:val="007D32F0"/>
    <w:rsid w:val="007D4A97"/>
    <w:rsid w:val="007D5928"/>
    <w:rsid w:val="007E5DF8"/>
    <w:rsid w:val="007F148A"/>
    <w:rsid w:val="007F6D14"/>
    <w:rsid w:val="008038FA"/>
    <w:rsid w:val="00803C3C"/>
    <w:rsid w:val="008040B6"/>
    <w:rsid w:val="00805B48"/>
    <w:rsid w:val="008106AB"/>
    <w:rsid w:val="008307BB"/>
    <w:rsid w:val="00831701"/>
    <w:rsid w:val="00831804"/>
    <w:rsid w:val="008350CB"/>
    <w:rsid w:val="00836341"/>
    <w:rsid w:val="00837745"/>
    <w:rsid w:val="00846986"/>
    <w:rsid w:val="00846B16"/>
    <w:rsid w:val="0085032D"/>
    <w:rsid w:val="008535E5"/>
    <w:rsid w:val="00853AB0"/>
    <w:rsid w:val="008545C1"/>
    <w:rsid w:val="0085542A"/>
    <w:rsid w:val="008554F5"/>
    <w:rsid w:val="00862A0A"/>
    <w:rsid w:val="0086745D"/>
    <w:rsid w:val="00875ADF"/>
    <w:rsid w:val="008831C8"/>
    <w:rsid w:val="00883F2D"/>
    <w:rsid w:val="00884E59"/>
    <w:rsid w:val="00885C57"/>
    <w:rsid w:val="0089285F"/>
    <w:rsid w:val="008A3212"/>
    <w:rsid w:val="008A5E07"/>
    <w:rsid w:val="008B4E55"/>
    <w:rsid w:val="008C0051"/>
    <w:rsid w:val="008C245F"/>
    <w:rsid w:val="008C29D9"/>
    <w:rsid w:val="008C2CE2"/>
    <w:rsid w:val="008C3228"/>
    <w:rsid w:val="008C3937"/>
    <w:rsid w:val="008C62BA"/>
    <w:rsid w:val="008D2515"/>
    <w:rsid w:val="008D25EF"/>
    <w:rsid w:val="008D31AB"/>
    <w:rsid w:val="008D60CA"/>
    <w:rsid w:val="008E55B6"/>
    <w:rsid w:val="008E71F4"/>
    <w:rsid w:val="008F0B62"/>
    <w:rsid w:val="008F12F7"/>
    <w:rsid w:val="008F1B1A"/>
    <w:rsid w:val="008F78E7"/>
    <w:rsid w:val="00901935"/>
    <w:rsid w:val="00901C5B"/>
    <w:rsid w:val="009102C5"/>
    <w:rsid w:val="009124B7"/>
    <w:rsid w:val="0091283D"/>
    <w:rsid w:val="00913877"/>
    <w:rsid w:val="00914C94"/>
    <w:rsid w:val="00916520"/>
    <w:rsid w:val="00921D68"/>
    <w:rsid w:val="00932BD5"/>
    <w:rsid w:val="00936451"/>
    <w:rsid w:val="0094148A"/>
    <w:rsid w:val="009462A8"/>
    <w:rsid w:val="0095294E"/>
    <w:rsid w:val="00953500"/>
    <w:rsid w:val="009606F6"/>
    <w:rsid w:val="00961292"/>
    <w:rsid w:val="009625FD"/>
    <w:rsid w:val="00965897"/>
    <w:rsid w:val="00970BB6"/>
    <w:rsid w:val="00970E78"/>
    <w:rsid w:val="00971AD4"/>
    <w:rsid w:val="00976459"/>
    <w:rsid w:val="00976C7A"/>
    <w:rsid w:val="0097735C"/>
    <w:rsid w:val="009819EE"/>
    <w:rsid w:val="00982DF3"/>
    <w:rsid w:val="00983D38"/>
    <w:rsid w:val="00991391"/>
    <w:rsid w:val="0099422A"/>
    <w:rsid w:val="009975D7"/>
    <w:rsid w:val="00997829"/>
    <w:rsid w:val="00997E16"/>
    <w:rsid w:val="009A4B19"/>
    <w:rsid w:val="009A67E8"/>
    <w:rsid w:val="009B02A8"/>
    <w:rsid w:val="009B2261"/>
    <w:rsid w:val="009B2D2D"/>
    <w:rsid w:val="009B4475"/>
    <w:rsid w:val="009B767B"/>
    <w:rsid w:val="009C0D65"/>
    <w:rsid w:val="009C1B99"/>
    <w:rsid w:val="009D2630"/>
    <w:rsid w:val="009D2834"/>
    <w:rsid w:val="009D3B53"/>
    <w:rsid w:val="009D48AE"/>
    <w:rsid w:val="009D6C1A"/>
    <w:rsid w:val="009E030F"/>
    <w:rsid w:val="009E2862"/>
    <w:rsid w:val="009F2FD5"/>
    <w:rsid w:val="009F4E56"/>
    <w:rsid w:val="009F5D92"/>
    <w:rsid w:val="00A00531"/>
    <w:rsid w:val="00A029F2"/>
    <w:rsid w:val="00A0699E"/>
    <w:rsid w:val="00A12055"/>
    <w:rsid w:val="00A12A6A"/>
    <w:rsid w:val="00A1301F"/>
    <w:rsid w:val="00A13055"/>
    <w:rsid w:val="00A15A5F"/>
    <w:rsid w:val="00A15CB6"/>
    <w:rsid w:val="00A169D5"/>
    <w:rsid w:val="00A175FF"/>
    <w:rsid w:val="00A218DB"/>
    <w:rsid w:val="00A2622E"/>
    <w:rsid w:val="00A269F2"/>
    <w:rsid w:val="00A3212B"/>
    <w:rsid w:val="00A37E7B"/>
    <w:rsid w:val="00A420F5"/>
    <w:rsid w:val="00A4225A"/>
    <w:rsid w:val="00A42D6B"/>
    <w:rsid w:val="00A43A50"/>
    <w:rsid w:val="00A46E7C"/>
    <w:rsid w:val="00A50B88"/>
    <w:rsid w:val="00A5302F"/>
    <w:rsid w:val="00A557A5"/>
    <w:rsid w:val="00A70617"/>
    <w:rsid w:val="00A709E4"/>
    <w:rsid w:val="00A71159"/>
    <w:rsid w:val="00A753EA"/>
    <w:rsid w:val="00A825AB"/>
    <w:rsid w:val="00A84643"/>
    <w:rsid w:val="00A854BB"/>
    <w:rsid w:val="00A90D35"/>
    <w:rsid w:val="00A90E54"/>
    <w:rsid w:val="00A94B65"/>
    <w:rsid w:val="00A96EA7"/>
    <w:rsid w:val="00A971E8"/>
    <w:rsid w:val="00A974D1"/>
    <w:rsid w:val="00AA3B69"/>
    <w:rsid w:val="00AA63B8"/>
    <w:rsid w:val="00AB17A7"/>
    <w:rsid w:val="00AB2361"/>
    <w:rsid w:val="00AB23DF"/>
    <w:rsid w:val="00AC0DE1"/>
    <w:rsid w:val="00AD1538"/>
    <w:rsid w:val="00AD1973"/>
    <w:rsid w:val="00AD1CAC"/>
    <w:rsid w:val="00AD26E5"/>
    <w:rsid w:val="00AD2E50"/>
    <w:rsid w:val="00AD347A"/>
    <w:rsid w:val="00AD41B3"/>
    <w:rsid w:val="00AD4CD3"/>
    <w:rsid w:val="00AD6632"/>
    <w:rsid w:val="00AE5058"/>
    <w:rsid w:val="00AF2C3E"/>
    <w:rsid w:val="00AF3602"/>
    <w:rsid w:val="00AF657C"/>
    <w:rsid w:val="00B055B3"/>
    <w:rsid w:val="00B06188"/>
    <w:rsid w:val="00B10E68"/>
    <w:rsid w:val="00B11230"/>
    <w:rsid w:val="00B22450"/>
    <w:rsid w:val="00B23106"/>
    <w:rsid w:val="00B303DD"/>
    <w:rsid w:val="00B32C1C"/>
    <w:rsid w:val="00B3375D"/>
    <w:rsid w:val="00B347B9"/>
    <w:rsid w:val="00B3491D"/>
    <w:rsid w:val="00B35EB1"/>
    <w:rsid w:val="00B43106"/>
    <w:rsid w:val="00B43B0C"/>
    <w:rsid w:val="00B54E6A"/>
    <w:rsid w:val="00B62946"/>
    <w:rsid w:val="00B654C3"/>
    <w:rsid w:val="00B670CE"/>
    <w:rsid w:val="00B7487D"/>
    <w:rsid w:val="00B750EC"/>
    <w:rsid w:val="00B829B0"/>
    <w:rsid w:val="00B83DC7"/>
    <w:rsid w:val="00B84ABE"/>
    <w:rsid w:val="00B874F2"/>
    <w:rsid w:val="00B92669"/>
    <w:rsid w:val="00B94436"/>
    <w:rsid w:val="00BA7801"/>
    <w:rsid w:val="00BB09E7"/>
    <w:rsid w:val="00BB18BB"/>
    <w:rsid w:val="00BB2844"/>
    <w:rsid w:val="00BB52F1"/>
    <w:rsid w:val="00BC0FA6"/>
    <w:rsid w:val="00BC14B5"/>
    <w:rsid w:val="00BC7AFB"/>
    <w:rsid w:val="00BD6653"/>
    <w:rsid w:val="00BE01BF"/>
    <w:rsid w:val="00BE67CF"/>
    <w:rsid w:val="00BF446A"/>
    <w:rsid w:val="00BF48A2"/>
    <w:rsid w:val="00BF5966"/>
    <w:rsid w:val="00C019BE"/>
    <w:rsid w:val="00C032E3"/>
    <w:rsid w:val="00C036C7"/>
    <w:rsid w:val="00C07530"/>
    <w:rsid w:val="00C07DE5"/>
    <w:rsid w:val="00C14163"/>
    <w:rsid w:val="00C150CE"/>
    <w:rsid w:val="00C1513D"/>
    <w:rsid w:val="00C153BA"/>
    <w:rsid w:val="00C153BE"/>
    <w:rsid w:val="00C23AEC"/>
    <w:rsid w:val="00C34468"/>
    <w:rsid w:val="00C359D2"/>
    <w:rsid w:val="00C4022F"/>
    <w:rsid w:val="00C41D7E"/>
    <w:rsid w:val="00C42A1B"/>
    <w:rsid w:val="00C43FDD"/>
    <w:rsid w:val="00C460AE"/>
    <w:rsid w:val="00C479CF"/>
    <w:rsid w:val="00C53629"/>
    <w:rsid w:val="00C56056"/>
    <w:rsid w:val="00C61F5A"/>
    <w:rsid w:val="00C6223D"/>
    <w:rsid w:val="00C66564"/>
    <w:rsid w:val="00C675E2"/>
    <w:rsid w:val="00C758B8"/>
    <w:rsid w:val="00C76F4E"/>
    <w:rsid w:val="00C80B29"/>
    <w:rsid w:val="00C81992"/>
    <w:rsid w:val="00C83095"/>
    <w:rsid w:val="00C8465F"/>
    <w:rsid w:val="00C859EF"/>
    <w:rsid w:val="00C85B8A"/>
    <w:rsid w:val="00C871C7"/>
    <w:rsid w:val="00C938B7"/>
    <w:rsid w:val="00C97018"/>
    <w:rsid w:val="00CA31BC"/>
    <w:rsid w:val="00CA448F"/>
    <w:rsid w:val="00CA6379"/>
    <w:rsid w:val="00CA7CAA"/>
    <w:rsid w:val="00CB5879"/>
    <w:rsid w:val="00CB5F79"/>
    <w:rsid w:val="00CB64C3"/>
    <w:rsid w:val="00CC0903"/>
    <w:rsid w:val="00CC1E96"/>
    <w:rsid w:val="00CC246E"/>
    <w:rsid w:val="00CC364C"/>
    <w:rsid w:val="00CC47D8"/>
    <w:rsid w:val="00CD22AA"/>
    <w:rsid w:val="00CD5744"/>
    <w:rsid w:val="00CD5A67"/>
    <w:rsid w:val="00CD5CF0"/>
    <w:rsid w:val="00CE036B"/>
    <w:rsid w:val="00CE1C60"/>
    <w:rsid w:val="00CE26D6"/>
    <w:rsid w:val="00D04787"/>
    <w:rsid w:val="00D0580B"/>
    <w:rsid w:val="00D07F73"/>
    <w:rsid w:val="00D10029"/>
    <w:rsid w:val="00D10B71"/>
    <w:rsid w:val="00D13F75"/>
    <w:rsid w:val="00D1495A"/>
    <w:rsid w:val="00D14B47"/>
    <w:rsid w:val="00D150C5"/>
    <w:rsid w:val="00D23CE1"/>
    <w:rsid w:val="00D23EC8"/>
    <w:rsid w:val="00D24750"/>
    <w:rsid w:val="00D24AD4"/>
    <w:rsid w:val="00D25474"/>
    <w:rsid w:val="00D27754"/>
    <w:rsid w:val="00D27BE6"/>
    <w:rsid w:val="00D32422"/>
    <w:rsid w:val="00D40695"/>
    <w:rsid w:val="00D40AAC"/>
    <w:rsid w:val="00D44A0D"/>
    <w:rsid w:val="00D466FC"/>
    <w:rsid w:val="00D4748E"/>
    <w:rsid w:val="00D51B0C"/>
    <w:rsid w:val="00D54801"/>
    <w:rsid w:val="00D549D1"/>
    <w:rsid w:val="00D54CF5"/>
    <w:rsid w:val="00D57A2D"/>
    <w:rsid w:val="00D60D71"/>
    <w:rsid w:val="00D66CA1"/>
    <w:rsid w:val="00D66D45"/>
    <w:rsid w:val="00D671FD"/>
    <w:rsid w:val="00D7174E"/>
    <w:rsid w:val="00D73A22"/>
    <w:rsid w:val="00D77BDD"/>
    <w:rsid w:val="00D8041D"/>
    <w:rsid w:val="00D81796"/>
    <w:rsid w:val="00D87730"/>
    <w:rsid w:val="00D90652"/>
    <w:rsid w:val="00D924BD"/>
    <w:rsid w:val="00D945D2"/>
    <w:rsid w:val="00D95DBA"/>
    <w:rsid w:val="00D97075"/>
    <w:rsid w:val="00D97413"/>
    <w:rsid w:val="00DA1573"/>
    <w:rsid w:val="00DA19F7"/>
    <w:rsid w:val="00DA3BC3"/>
    <w:rsid w:val="00DA4C8A"/>
    <w:rsid w:val="00DB34C9"/>
    <w:rsid w:val="00DB36A8"/>
    <w:rsid w:val="00DC0741"/>
    <w:rsid w:val="00DC189B"/>
    <w:rsid w:val="00DC1C33"/>
    <w:rsid w:val="00DC3406"/>
    <w:rsid w:val="00DC7DD9"/>
    <w:rsid w:val="00DD7D21"/>
    <w:rsid w:val="00DE3C5A"/>
    <w:rsid w:val="00DE4FE4"/>
    <w:rsid w:val="00DF0A8A"/>
    <w:rsid w:val="00E0326B"/>
    <w:rsid w:val="00E033B2"/>
    <w:rsid w:val="00E11217"/>
    <w:rsid w:val="00E14DBA"/>
    <w:rsid w:val="00E14DDA"/>
    <w:rsid w:val="00E159D4"/>
    <w:rsid w:val="00E222AE"/>
    <w:rsid w:val="00E235F1"/>
    <w:rsid w:val="00E24736"/>
    <w:rsid w:val="00E34B6C"/>
    <w:rsid w:val="00E34ECA"/>
    <w:rsid w:val="00E40AF5"/>
    <w:rsid w:val="00E5049F"/>
    <w:rsid w:val="00E53E76"/>
    <w:rsid w:val="00E5411F"/>
    <w:rsid w:val="00E54222"/>
    <w:rsid w:val="00E60244"/>
    <w:rsid w:val="00E6594F"/>
    <w:rsid w:val="00E67313"/>
    <w:rsid w:val="00E73E70"/>
    <w:rsid w:val="00E80EA8"/>
    <w:rsid w:val="00E82385"/>
    <w:rsid w:val="00E8296D"/>
    <w:rsid w:val="00E868B7"/>
    <w:rsid w:val="00E95FA5"/>
    <w:rsid w:val="00E97332"/>
    <w:rsid w:val="00EA0662"/>
    <w:rsid w:val="00EA50DD"/>
    <w:rsid w:val="00EA7326"/>
    <w:rsid w:val="00EB05FB"/>
    <w:rsid w:val="00EB2DC1"/>
    <w:rsid w:val="00EB3D18"/>
    <w:rsid w:val="00EB6C8B"/>
    <w:rsid w:val="00ED3D1E"/>
    <w:rsid w:val="00EE087E"/>
    <w:rsid w:val="00EE1DEB"/>
    <w:rsid w:val="00EF036E"/>
    <w:rsid w:val="00EF5BD3"/>
    <w:rsid w:val="00EF5CDD"/>
    <w:rsid w:val="00EF7C83"/>
    <w:rsid w:val="00EF7FD4"/>
    <w:rsid w:val="00F02287"/>
    <w:rsid w:val="00F07A1C"/>
    <w:rsid w:val="00F150FB"/>
    <w:rsid w:val="00F219CD"/>
    <w:rsid w:val="00F21E8F"/>
    <w:rsid w:val="00F2255D"/>
    <w:rsid w:val="00F31DCB"/>
    <w:rsid w:val="00F350BC"/>
    <w:rsid w:val="00F36623"/>
    <w:rsid w:val="00F420F1"/>
    <w:rsid w:val="00F51FE6"/>
    <w:rsid w:val="00F5440B"/>
    <w:rsid w:val="00F56956"/>
    <w:rsid w:val="00F668A1"/>
    <w:rsid w:val="00F673FE"/>
    <w:rsid w:val="00F72810"/>
    <w:rsid w:val="00F73560"/>
    <w:rsid w:val="00F865BA"/>
    <w:rsid w:val="00F90597"/>
    <w:rsid w:val="00F9098F"/>
    <w:rsid w:val="00F910F9"/>
    <w:rsid w:val="00F9116E"/>
    <w:rsid w:val="00F91193"/>
    <w:rsid w:val="00F926B9"/>
    <w:rsid w:val="00F951E3"/>
    <w:rsid w:val="00F96001"/>
    <w:rsid w:val="00F96A6B"/>
    <w:rsid w:val="00F970DC"/>
    <w:rsid w:val="00FA2FA2"/>
    <w:rsid w:val="00FA2FFF"/>
    <w:rsid w:val="00FA3C63"/>
    <w:rsid w:val="00FA76BC"/>
    <w:rsid w:val="00FB1B72"/>
    <w:rsid w:val="00FB25E3"/>
    <w:rsid w:val="00FB3A03"/>
    <w:rsid w:val="00FB3AB6"/>
    <w:rsid w:val="00FB7AD0"/>
    <w:rsid w:val="00FC236E"/>
    <w:rsid w:val="00FC2558"/>
    <w:rsid w:val="00FC4554"/>
    <w:rsid w:val="00FC6EF7"/>
    <w:rsid w:val="00FD15F9"/>
    <w:rsid w:val="00FD2890"/>
    <w:rsid w:val="00FD41BC"/>
    <w:rsid w:val="00FD53C9"/>
    <w:rsid w:val="00FD701F"/>
    <w:rsid w:val="00FE5294"/>
    <w:rsid w:val="00FE59E0"/>
    <w:rsid w:val="00FE5FEC"/>
    <w:rsid w:val="00FE796F"/>
    <w:rsid w:val="00FF1642"/>
    <w:rsid w:val="00FF572F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,"/>
  <w:listSeparator w:val=";"/>
  <w14:docId w14:val="52F117E3"/>
  <w15:chartTrackingRefBased/>
  <w15:docId w15:val="{D642E200-8498-4FB7-9981-45E959D2D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29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5229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E2862"/>
    <w:pPr>
      <w:spacing w:line="240" w:lineRule="auto"/>
      <w:ind w:firstLine="0"/>
      <w:jc w:val="center"/>
      <w:outlineLvl w:val="1"/>
    </w:pPr>
    <w:rPr>
      <w:b/>
      <w:caps/>
      <w:snapToGrid w:val="0"/>
      <w:szCs w:val="28"/>
    </w:rPr>
  </w:style>
  <w:style w:type="paragraph" w:styleId="3">
    <w:name w:val="heading 3"/>
    <w:basedOn w:val="a"/>
    <w:next w:val="a"/>
    <w:link w:val="30"/>
    <w:qFormat/>
    <w:rsid w:val="00052290"/>
    <w:pPr>
      <w:spacing w:line="240" w:lineRule="auto"/>
      <w:ind w:firstLine="0"/>
      <w:jc w:val="center"/>
      <w:outlineLvl w:val="2"/>
    </w:pPr>
    <w:rPr>
      <w:b/>
      <w:snapToGrid w:val="0"/>
      <w:szCs w:val="28"/>
    </w:rPr>
  </w:style>
  <w:style w:type="paragraph" w:styleId="4">
    <w:name w:val="heading 4"/>
    <w:basedOn w:val="a"/>
    <w:next w:val="a"/>
    <w:link w:val="40"/>
    <w:qFormat/>
    <w:rsid w:val="009E2862"/>
    <w:pPr>
      <w:keepNext/>
      <w:spacing w:before="240" w:after="60"/>
      <w:outlineLvl w:val="3"/>
    </w:pPr>
    <w:rPr>
      <w:rFonts w:ascii="Calibri" w:hAnsi="Calibri"/>
      <w:b/>
      <w:bCs/>
      <w:szCs w:val="28"/>
      <w:lang w:val="x-none" w:eastAsia="x-none"/>
    </w:rPr>
  </w:style>
  <w:style w:type="paragraph" w:styleId="8">
    <w:name w:val="heading 8"/>
    <w:basedOn w:val="a"/>
    <w:next w:val="a"/>
    <w:link w:val="80"/>
    <w:qFormat/>
    <w:rsid w:val="009E2862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2290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character" w:customStyle="1" w:styleId="30">
    <w:name w:val="Заголовок 3 Знак"/>
    <w:basedOn w:val="a0"/>
    <w:link w:val="3"/>
    <w:rsid w:val="00052290"/>
    <w:rPr>
      <w:rFonts w:ascii="Times New Roman" w:eastAsia="Times New Roman" w:hAnsi="Times New Roman" w:cs="Times New Roman"/>
      <w:b/>
      <w:snapToGrid w:val="0"/>
      <w:sz w:val="28"/>
      <w:szCs w:val="28"/>
      <w:lang w:eastAsia="ru-RU"/>
    </w:rPr>
  </w:style>
  <w:style w:type="table" w:styleId="a3">
    <w:name w:val="Table Grid"/>
    <w:basedOn w:val="a1"/>
    <w:uiPriority w:val="39"/>
    <w:rsid w:val="000522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qFormat/>
    <w:rsid w:val="00052290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a5">
    <w:name w:val="Strong"/>
    <w:uiPriority w:val="22"/>
    <w:qFormat/>
    <w:rsid w:val="00052290"/>
    <w:rPr>
      <w:b/>
      <w:bCs/>
    </w:rPr>
  </w:style>
  <w:style w:type="paragraph" w:customStyle="1" w:styleId="tekstob">
    <w:name w:val="tekstob"/>
    <w:basedOn w:val="a"/>
    <w:uiPriority w:val="99"/>
    <w:rsid w:val="00052290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11">
    <w:name w:val="Стиль1"/>
    <w:basedOn w:val="a"/>
    <w:link w:val="12"/>
    <w:rsid w:val="00052290"/>
    <w:pPr>
      <w:spacing w:line="240" w:lineRule="auto"/>
      <w:ind w:firstLine="567"/>
    </w:pPr>
    <w:rPr>
      <w:szCs w:val="24"/>
    </w:rPr>
  </w:style>
  <w:style w:type="character" w:customStyle="1" w:styleId="12">
    <w:name w:val="Стиль1 Знак"/>
    <w:link w:val="11"/>
    <w:rsid w:val="0005229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qFormat/>
    <w:rsid w:val="00B84A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84ABE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84AB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84ABE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4AB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1">
    <w:name w:val="s_1"/>
    <w:basedOn w:val="a"/>
    <w:rsid w:val="00B84ABE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blk">
    <w:name w:val="blk"/>
    <w:rsid w:val="00B84ABE"/>
  </w:style>
  <w:style w:type="paragraph" w:customStyle="1" w:styleId="ConsPlusNormal">
    <w:name w:val="ConsPlusNormal"/>
    <w:rsid w:val="00B84ABE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a">
    <w:name w:val="List Paragraph"/>
    <w:basedOn w:val="a"/>
    <w:uiPriority w:val="34"/>
    <w:qFormat/>
    <w:rsid w:val="00B84ABE"/>
    <w:pPr>
      <w:ind w:left="720"/>
      <w:contextualSpacing/>
    </w:pPr>
  </w:style>
  <w:style w:type="character" w:customStyle="1" w:styleId="apple-converted-space">
    <w:name w:val="apple-converted-space"/>
    <w:rsid w:val="00B84ABE"/>
  </w:style>
  <w:style w:type="paragraph" w:customStyle="1" w:styleId="p10">
    <w:name w:val="p10"/>
    <w:basedOn w:val="a"/>
    <w:rsid w:val="00B84ABE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8238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82385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Hyperlink"/>
    <w:basedOn w:val="a0"/>
    <w:unhideWhenUsed/>
    <w:rsid w:val="001F4E1F"/>
    <w:rPr>
      <w:color w:val="0000FF"/>
      <w:u w:val="single"/>
    </w:rPr>
  </w:style>
  <w:style w:type="table" w:customStyle="1" w:styleId="13">
    <w:name w:val="Сетка таблицы1"/>
    <w:basedOn w:val="a1"/>
    <w:next w:val="a3"/>
    <w:uiPriority w:val="39"/>
    <w:rsid w:val="00D23E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39"/>
    <w:rsid w:val="00452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39"/>
    <w:rsid w:val="00216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">
    <w:name w:val="b"/>
    <w:basedOn w:val="a0"/>
    <w:rsid w:val="00165520"/>
  </w:style>
  <w:style w:type="character" w:customStyle="1" w:styleId="20">
    <w:name w:val="Заголовок 2 Знак"/>
    <w:basedOn w:val="a0"/>
    <w:link w:val="2"/>
    <w:rsid w:val="009E2862"/>
    <w:rPr>
      <w:rFonts w:ascii="Times New Roman" w:eastAsia="Times New Roman" w:hAnsi="Times New Roman" w:cs="Times New Roman"/>
      <w:b/>
      <w:caps/>
      <w:snapToGrid w:val="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9E2862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80">
    <w:name w:val="Заголовок 8 Знак"/>
    <w:basedOn w:val="a0"/>
    <w:link w:val="8"/>
    <w:rsid w:val="009E2862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numbering" w:customStyle="1" w:styleId="14">
    <w:name w:val="Нет списка1"/>
    <w:next w:val="a2"/>
    <w:uiPriority w:val="99"/>
    <w:semiHidden/>
    <w:unhideWhenUsed/>
    <w:rsid w:val="009E2862"/>
  </w:style>
  <w:style w:type="paragraph" w:customStyle="1" w:styleId="ae">
    <w:name w:val="адрес"/>
    <w:basedOn w:val="a"/>
    <w:rsid w:val="009E2862"/>
    <w:pPr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</w:pPr>
    <w:rPr>
      <w:szCs w:val="28"/>
    </w:rPr>
  </w:style>
  <w:style w:type="character" w:styleId="af">
    <w:name w:val="page number"/>
    <w:uiPriority w:val="99"/>
    <w:rsid w:val="009E2862"/>
    <w:rPr>
      <w:sz w:val="28"/>
      <w:szCs w:val="28"/>
      <w:lang w:val="ru-RU" w:eastAsia="en-US" w:bidi="ar-SA"/>
    </w:rPr>
  </w:style>
  <w:style w:type="paragraph" w:customStyle="1" w:styleId="af0">
    <w:name w:val="подпись"/>
    <w:basedOn w:val="a"/>
    <w:rsid w:val="009E2862"/>
    <w:pPr>
      <w:overflowPunct w:val="0"/>
      <w:autoSpaceDE w:val="0"/>
      <w:autoSpaceDN w:val="0"/>
      <w:adjustRightInd w:val="0"/>
      <w:spacing w:line="240" w:lineRule="auto"/>
      <w:ind w:firstLine="0"/>
      <w:jc w:val="right"/>
      <w:textAlignment w:val="baseline"/>
    </w:pPr>
    <w:rPr>
      <w:szCs w:val="28"/>
    </w:rPr>
  </w:style>
  <w:style w:type="paragraph" w:customStyle="1" w:styleId="15">
    <w:name w:val="Должность1"/>
    <w:basedOn w:val="a"/>
    <w:rsid w:val="009E2862"/>
    <w:pPr>
      <w:overflowPunct w:val="0"/>
      <w:autoSpaceDE w:val="0"/>
      <w:autoSpaceDN w:val="0"/>
      <w:adjustRightInd w:val="0"/>
      <w:spacing w:line="240" w:lineRule="auto"/>
      <w:ind w:firstLine="0"/>
      <w:jc w:val="left"/>
      <w:textAlignment w:val="baseline"/>
    </w:pPr>
    <w:rPr>
      <w:szCs w:val="28"/>
    </w:rPr>
  </w:style>
  <w:style w:type="table" w:customStyle="1" w:styleId="41">
    <w:name w:val="Сетка таблицы4"/>
    <w:basedOn w:val="a1"/>
    <w:next w:val="a3"/>
    <w:uiPriority w:val="39"/>
    <w:rsid w:val="009E2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53">
    <w:name w:val="s_153"/>
    <w:basedOn w:val="a"/>
    <w:rsid w:val="009E2862"/>
    <w:pPr>
      <w:spacing w:line="240" w:lineRule="auto"/>
      <w:ind w:left="825" w:firstLine="0"/>
      <w:jc w:val="left"/>
    </w:pPr>
    <w:rPr>
      <w:sz w:val="20"/>
    </w:rPr>
  </w:style>
  <w:style w:type="character" w:customStyle="1" w:styleId="s103">
    <w:name w:val="s_103"/>
    <w:rsid w:val="009E2862"/>
    <w:rPr>
      <w:b/>
      <w:bCs/>
      <w:color w:val="000080"/>
    </w:rPr>
  </w:style>
  <w:style w:type="paragraph" w:customStyle="1" w:styleId="s13">
    <w:name w:val="s_13"/>
    <w:basedOn w:val="a"/>
    <w:rsid w:val="009E2862"/>
    <w:pPr>
      <w:spacing w:line="240" w:lineRule="auto"/>
      <w:ind w:firstLine="720"/>
      <w:jc w:val="left"/>
    </w:pPr>
    <w:rPr>
      <w:sz w:val="20"/>
    </w:rPr>
  </w:style>
  <w:style w:type="paragraph" w:customStyle="1" w:styleId="s222">
    <w:name w:val="s_222"/>
    <w:basedOn w:val="a"/>
    <w:rsid w:val="009E2862"/>
    <w:pPr>
      <w:spacing w:line="240" w:lineRule="auto"/>
      <w:ind w:firstLine="0"/>
      <w:jc w:val="left"/>
    </w:pPr>
    <w:rPr>
      <w:i/>
      <w:iCs/>
      <w:color w:val="800080"/>
      <w:sz w:val="20"/>
    </w:rPr>
  </w:style>
  <w:style w:type="paragraph" w:customStyle="1" w:styleId="s15">
    <w:name w:val="s_15"/>
    <w:basedOn w:val="a"/>
    <w:rsid w:val="009E286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s10">
    <w:name w:val="s_10"/>
    <w:rsid w:val="009E2862"/>
  </w:style>
  <w:style w:type="paragraph" w:customStyle="1" w:styleId="s9">
    <w:name w:val="s_9"/>
    <w:basedOn w:val="a"/>
    <w:rsid w:val="009E286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s3">
    <w:name w:val="s_3"/>
    <w:basedOn w:val="a"/>
    <w:rsid w:val="009E286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s22">
    <w:name w:val="s_22"/>
    <w:basedOn w:val="a"/>
    <w:rsid w:val="009E286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Standard">
    <w:name w:val="Standard"/>
    <w:rsid w:val="009E286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f1">
    <w:name w:val="Body Text Indent"/>
    <w:basedOn w:val="a"/>
    <w:link w:val="af2"/>
    <w:rsid w:val="009E2862"/>
    <w:pPr>
      <w:spacing w:after="120" w:line="240" w:lineRule="auto"/>
      <w:ind w:left="283" w:firstLine="0"/>
      <w:jc w:val="left"/>
    </w:pPr>
    <w:rPr>
      <w:sz w:val="20"/>
    </w:rPr>
  </w:style>
  <w:style w:type="character" w:customStyle="1" w:styleId="af2">
    <w:name w:val="Основной текст с отступом Знак"/>
    <w:basedOn w:val="a0"/>
    <w:link w:val="af1"/>
    <w:rsid w:val="009E28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9E2862"/>
    <w:pPr>
      <w:spacing w:before="100" w:beforeAutospacing="1" w:line="240" w:lineRule="auto"/>
      <w:ind w:firstLine="0"/>
    </w:pPr>
    <w:rPr>
      <w:color w:val="000000"/>
      <w:sz w:val="24"/>
      <w:szCs w:val="24"/>
    </w:rPr>
  </w:style>
  <w:style w:type="paragraph" w:styleId="af3">
    <w:name w:val="Body Text"/>
    <w:basedOn w:val="a"/>
    <w:link w:val="af4"/>
    <w:rsid w:val="009E2862"/>
    <w:pPr>
      <w:spacing w:after="120"/>
    </w:pPr>
    <w:rPr>
      <w:lang w:val="x-none" w:eastAsia="x-none"/>
    </w:rPr>
  </w:style>
  <w:style w:type="character" w:customStyle="1" w:styleId="af4">
    <w:name w:val="Основной текст Знак"/>
    <w:basedOn w:val="a0"/>
    <w:link w:val="af3"/>
    <w:rsid w:val="009E286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5">
    <w:name w:val="Определение"/>
    <w:rsid w:val="009E2862"/>
  </w:style>
  <w:style w:type="paragraph" w:customStyle="1" w:styleId="s32">
    <w:name w:val="s_32"/>
    <w:basedOn w:val="a"/>
    <w:rsid w:val="009E2862"/>
    <w:pPr>
      <w:spacing w:before="100" w:beforeAutospacing="1" w:after="100" w:afterAutospacing="1" w:line="240" w:lineRule="auto"/>
      <w:ind w:firstLine="0"/>
      <w:jc w:val="center"/>
    </w:pPr>
    <w:rPr>
      <w:b/>
      <w:bCs/>
      <w:color w:val="000080"/>
      <w:sz w:val="13"/>
      <w:szCs w:val="13"/>
    </w:rPr>
  </w:style>
  <w:style w:type="paragraph" w:customStyle="1" w:styleId="ConsPlusCell">
    <w:name w:val="ConsPlusCell"/>
    <w:uiPriority w:val="99"/>
    <w:rsid w:val="009E28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Название объекта2"/>
    <w:basedOn w:val="a"/>
    <w:rsid w:val="009E2862"/>
    <w:pPr>
      <w:suppressAutoHyphens/>
      <w:overflowPunct w:val="0"/>
      <w:autoSpaceDE w:val="0"/>
      <w:spacing w:line="240" w:lineRule="auto"/>
      <w:ind w:firstLine="0"/>
      <w:jc w:val="center"/>
      <w:textAlignment w:val="baseline"/>
    </w:pPr>
    <w:rPr>
      <w:lang w:eastAsia="ar-SA"/>
    </w:rPr>
  </w:style>
  <w:style w:type="paragraph" w:styleId="af6">
    <w:name w:val="No Spacing"/>
    <w:qFormat/>
    <w:rsid w:val="009E2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user-content">
    <w:name w:val="user-content"/>
    <w:rsid w:val="009E2862"/>
  </w:style>
  <w:style w:type="paragraph" w:customStyle="1" w:styleId="ConsPlusTitle">
    <w:name w:val="ConsPlusTitle"/>
    <w:rsid w:val="009E28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2"/>
    <w:basedOn w:val="a"/>
    <w:link w:val="24"/>
    <w:rsid w:val="009E286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9E286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9E2862"/>
  </w:style>
  <w:style w:type="numbering" w:customStyle="1" w:styleId="25">
    <w:name w:val="Нет списка2"/>
    <w:next w:val="a2"/>
    <w:uiPriority w:val="99"/>
    <w:semiHidden/>
    <w:unhideWhenUsed/>
    <w:rsid w:val="009E2862"/>
  </w:style>
  <w:style w:type="character" w:styleId="af7">
    <w:name w:val="FollowedHyperlink"/>
    <w:basedOn w:val="a0"/>
    <w:uiPriority w:val="99"/>
    <w:unhideWhenUsed/>
    <w:rsid w:val="009E2862"/>
    <w:rPr>
      <w:color w:val="800080"/>
      <w:u w:val="single"/>
    </w:rPr>
  </w:style>
  <w:style w:type="character" w:customStyle="1" w:styleId="padright10">
    <w:name w:val="padright10"/>
    <w:rsid w:val="009E2862"/>
  </w:style>
  <w:style w:type="paragraph" w:customStyle="1" w:styleId="dt-p">
    <w:name w:val="dt-p"/>
    <w:basedOn w:val="a"/>
    <w:rsid w:val="009E286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dt-m">
    <w:name w:val="dt-m"/>
    <w:basedOn w:val="a0"/>
    <w:rsid w:val="009E2862"/>
  </w:style>
  <w:style w:type="paragraph" w:customStyle="1" w:styleId="ConsPlusNonformat">
    <w:name w:val="ConsPlusNonformat"/>
    <w:rsid w:val="009E28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8">
    <w:name w:val="annotation reference"/>
    <w:rsid w:val="009E2862"/>
    <w:rPr>
      <w:sz w:val="16"/>
      <w:szCs w:val="16"/>
    </w:rPr>
  </w:style>
  <w:style w:type="paragraph" w:styleId="af9">
    <w:name w:val="annotation text"/>
    <w:basedOn w:val="a"/>
    <w:link w:val="afa"/>
    <w:rsid w:val="009E2862"/>
    <w:rPr>
      <w:sz w:val="20"/>
    </w:rPr>
  </w:style>
  <w:style w:type="character" w:customStyle="1" w:styleId="afa">
    <w:name w:val="Текст примечания Знак"/>
    <w:basedOn w:val="a0"/>
    <w:link w:val="af9"/>
    <w:rsid w:val="009E28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rsid w:val="009E2862"/>
    <w:rPr>
      <w:b/>
      <w:bCs/>
    </w:rPr>
  </w:style>
  <w:style w:type="character" w:customStyle="1" w:styleId="afc">
    <w:name w:val="Тема примечания Знак"/>
    <w:basedOn w:val="afa"/>
    <w:link w:val="afb"/>
    <w:rsid w:val="009E286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d">
    <w:name w:val="Title"/>
    <w:basedOn w:val="a"/>
    <w:next w:val="a"/>
    <w:link w:val="afe"/>
    <w:qFormat/>
    <w:rsid w:val="009E2862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e">
    <w:name w:val="Заголовок Знак"/>
    <w:basedOn w:val="a0"/>
    <w:link w:val="afd"/>
    <w:rsid w:val="009E286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16">
    <w:name w:val="Название1"/>
    <w:basedOn w:val="a"/>
    <w:rsid w:val="009E286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17">
    <w:name w:val="Подзаголовок1"/>
    <w:basedOn w:val="a"/>
    <w:rsid w:val="009E286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9E28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9E286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footnote text"/>
    <w:basedOn w:val="a"/>
    <w:link w:val="aff0"/>
    <w:unhideWhenUsed/>
    <w:rsid w:val="009E2862"/>
    <w:rPr>
      <w:sz w:val="20"/>
    </w:rPr>
  </w:style>
  <w:style w:type="character" w:customStyle="1" w:styleId="aff0">
    <w:name w:val="Текст сноски Знак"/>
    <w:basedOn w:val="a0"/>
    <w:link w:val="aff"/>
    <w:rsid w:val="009E28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9E286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p4">
    <w:name w:val="p4"/>
    <w:basedOn w:val="a"/>
    <w:rsid w:val="009E286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p3">
    <w:name w:val="p3"/>
    <w:basedOn w:val="a"/>
    <w:rsid w:val="009E286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p5">
    <w:name w:val="p5"/>
    <w:basedOn w:val="a"/>
    <w:rsid w:val="009E286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p38">
    <w:name w:val="p38"/>
    <w:basedOn w:val="a"/>
    <w:rsid w:val="009E286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p7">
    <w:name w:val="p7"/>
    <w:basedOn w:val="a"/>
    <w:rsid w:val="009E286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p8">
    <w:name w:val="p8"/>
    <w:basedOn w:val="a"/>
    <w:rsid w:val="009E286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p11">
    <w:name w:val="p11"/>
    <w:basedOn w:val="a"/>
    <w:rsid w:val="009E286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p12">
    <w:name w:val="p12"/>
    <w:basedOn w:val="a"/>
    <w:rsid w:val="009E286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p13">
    <w:name w:val="p13"/>
    <w:basedOn w:val="a"/>
    <w:rsid w:val="009E286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aff1">
    <w:name w:val="footnote reference"/>
    <w:unhideWhenUsed/>
    <w:rsid w:val="009E2862"/>
    <w:rPr>
      <w:vertAlign w:val="superscript"/>
    </w:rPr>
  </w:style>
  <w:style w:type="character" w:customStyle="1" w:styleId="thetime">
    <w:name w:val="thetime"/>
    <w:rsid w:val="009E2862"/>
  </w:style>
  <w:style w:type="character" w:customStyle="1" w:styleId="thecategory">
    <w:name w:val="thecategory"/>
    <w:rsid w:val="009E2862"/>
  </w:style>
  <w:style w:type="character" w:customStyle="1" w:styleId="s11">
    <w:name w:val="s1"/>
    <w:rsid w:val="009E2862"/>
  </w:style>
  <w:style w:type="character" w:customStyle="1" w:styleId="s2">
    <w:name w:val="s2"/>
    <w:rsid w:val="009E2862"/>
  </w:style>
  <w:style w:type="character" w:customStyle="1" w:styleId="docaccesstitle">
    <w:name w:val="docaccess_title"/>
    <w:basedOn w:val="a0"/>
    <w:rsid w:val="009E2862"/>
  </w:style>
  <w:style w:type="character" w:styleId="aff2">
    <w:name w:val="line number"/>
    <w:basedOn w:val="a0"/>
    <w:rsid w:val="009E2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8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77C7C-1F0F-4081-9CBB-7C087CF23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1599</TotalTime>
  <Pages>5</Pages>
  <Words>2001</Words>
  <Characters>11409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Егорова</dc:creator>
  <cp:keywords/>
  <dc:description/>
  <cp:lastModifiedBy>4</cp:lastModifiedBy>
  <cp:revision>340</cp:revision>
  <cp:lastPrinted>2022-04-26T07:01:00Z</cp:lastPrinted>
  <dcterms:created xsi:type="dcterms:W3CDTF">2020-07-08T13:54:00Z</dcterms:created>
  <dcterms:modified xsi:type="dcterms:W3CDTF">2022-09-29T12:43:00Z</dcterms:modified>
</cp:coreProperties>
</file>